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8541B" w14:textId="77777777" w:rsidR="0059410F" w:rsidRPr="0059410F" w:rsidRDefault="0059410F" w:rsidP="0059410F">
      <w:pPr>
        <w:jc w:val="center"/>
        <w:rPr>
          <w:b/>
          <w:i/>
          <w:sz w:val="32"/>
          <w:szCs w:val="32"/>
        </w:rPr>
      </w:pPr>
      <w:r w:rsidRPr="0059410F">
        <w:rPr>
          <w:b/>
          <w:i/>
          <w:sz w:val="32"/>
          <w:szCs w:val="32"/>
        </w:rPr>
        <w:t>Скачено с сайта</w:t>
      </w:r>
    </w:p>
    <w:p w14:paraId="177F356D" w14:textId="77777777" w:rsidR="0059410F" w:rsidRPr="0059410F" w:rsidRDefault="00B863B1" w:rsidP="0059410F">
      <w:pPr>
        <w:jc w:val="center"/>
        <w:rPr>
          <w:rStyle w:val="a3"/>
          <w:b/>
          <w:i/>
          <w:sz w:val="32"/>
          <w:szCs w:val="32"/>
        </w:rPr>
      </w:pPr>
      <w:hyperlink r:id="rId5" w:history="1">
        <w:r w:rsidR="0059410F" w:rsidRPr="0059410F">
          <w:rPr>
            <w:rStyle w:val="a3"/>
            <w:b/>
            <w:i/>
            <w:sz w:val="32"/>
            <w:szCs w:val="32"/>
          </w:rPr>
          <w:t>https://pumpmuscles.ru</w:t>
        </w:r>
      </w:hyperlink>
    </w:p>
    <w:p w14:paraId="32CD6E1D" w14:textId="7342CEE6" w:rsidR="00D31E32" w:rsidRDefault="00AB5DD6" w:rsidP="00AB5DD6">
      <w:pPr>
        <w:jc w:val="center"/>
        <w:rPr>
          <w:b/>
          <w:sz w:val="56"/>
          <w:szCs w:val="56"/>
        </w:rPr>
      </w:pPr>
      <w:r w:rsidRPr="00AB5DD6">
        <w:rPr>
          <w:b/>
          <w:sz w:val="56"/>
          <w:szCs w:val="56"/>
        </w:rPr>
        <w:t>Программа тренировок на верх тела (для инвалидов)</w:t>
      </w:r>
    </w:p>
    <w:p w14:paraId="0B91DEED" w14:textId="77777777" w:rsidR="00D75868" w:rsidRPr="00D75868" w:rsidRDefault="00D75868" w:rsidP="00D75868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Данная тренировочная программа направлена на развитие верхней части тела (торса), то есть для людей, которые испытывают трудности или невозможности тренировки нижней части тела (ног).</w:t>
      </w:r>
    </w:p>
    <w:p w14:paraId="7621F0AD" w14:textId="77777777" w:rsidR="00D75868" w:rsidRPr="00D75868" w:rsidRDefault="00D75868" w:rsidP="00D75868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D7586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Понедельник</w:t>
      </w:r>
    </w:p>
    <w:p w14:paraId="0F1B2119" w14:textId="77777777" w:rsidR="00D75868" w:rsidRPr="00D75868" w:rsidRDefault="00D75868" w:rsidP="00D75868">
      <w:pPr>
        <w:numPr>
          <w:ilvl w:val="0"/>
          <w:numId w:val="1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Жим штанги лежа на горизонтальной скамье 3х12*</w:t>
      </w:r>
    </w:p>
    <w:p w14:paraId="1ED1867D" w14:textId="77777777" w:rsidR="00D75868" w:rsidRPr="00D75868" w:rsidRDefault="00D75868" w:rsidP="00D75868">
      <w:pPr>
        <w:numPr>
          <w:ilvl w:val="0"/>
          <w:numId w:val="1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Разведения гантелей лежа на скамье (разводка) 4х8</w:t>
      </w:r>
    </w:p>
    <w:p w14:paraId="67212B0C" w14:textId="77777777" w:rsidR="00D75868" w:rsidRPr="00D75868" w:rsidRDefault="00D75868" w:rsidP="00D75868">
      <w:pPr>
        <w:numPr>
          <w:ilvl w:val="0"/>
          <w:numId w:val="1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Жим штанги сидя 3х12</w:t>
      </w:r>
    </w:p>
    <w:p w14:paraId="7E7D49B1" w14:textId="77777777" w:rsidR="00D75868" w:rsidRPr="00D75868" w:rsidRDefault="00D75868" w:rsidP="00D75868">
      <w:pPr>
        <w:numPr>
          <w:ilvl w:val="0"/>
          <w:numId w:val="1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Подъем гантелей на бицепс сидя 4х12</w:t>
      </w:r>
    </w:p>
    <w:p w14:paraId="2780FF71" w14:textId="77777777" w:rsidR="00D75868" w:rsidRPr="00D75868" w:rsidRDefault="00D75868" w:rsidP="00D75868">
      <w:pPr>
        <w:numPr>
          <w:ilvl w:val="0"/>
          <w:numId w:val="1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Разгибания руки с гантелью из-за головы 4х8</w:t>
      </w:r>
    </w:p>
    <w:p w14:paraId="1AD45A82" w14:textId="77777777" w:rsidR="00D75868" w:rsidRPr="00D75868" w:rsidRDefault="00D75868" w:rsidP="00D75868">
      <w:pPr>
        <w:numPr>
          <w:ilvl w:val="0"/>
          <w:numId w:val="1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Пресс</w:t>
      </w:r>
    </w:p>
    <w:p w14:paraId="5FA0F981" w14:textId="22955109" w:rsidR="00D75868" w:rsidRPr="00D75868" w:rsidRDefault="00D75868" w:rsidP="00D75868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D7586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Среда</w:t>
      </w:r>
    </w:p>
    <w:p w14:paraId="3D90A042" w14:textId="77777777" w:rsidR="00D75868" w:rsidRPr="00D75868" w:rsidRDefault="00D75868" w:rsidP="00D75868">
      <w:pPr>
        <w:numPr>
          <w:ilvl w:val="0"/>
          <w:numId w:val="2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Жим штанги узким хватом лежа на скамье 4х8</w:t>
      </w:r>
    </w:p>
    <w:p w14:paraId="7060C802" w14:textId="77777777" w:rsidR="00D75868" w:rsidRPr="00D75868" w:rsidRDefault="00D75868" w:rsidP="00D75868">
      <w:pPr>
        <w:numPr>
          <w:ilvl w:val="0"/>
          <w:numId w:val="2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Вертикальная тяга широким хватом к груди 3х12</w:t>
      </w:r>
    </w:p>
    <w:p w14:paraId="4BE5F23B" w14:textId="77777777" w:rsidR="00D75868" w:rsidRPr="00D75868" w:rsidRDefault="00D75868" w:rsidP="00D75868">
      <w:pPr>
        <w:numPr>
          <w:ilvl w:val="0"/>
          <w:numId w:val="2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Жим гантелей лежа на горизонтальной скамье 5х6</w:t>
      </w:r>
    </w:p>
    <w:p w14:paraId="4F8AA4DD" w14:textId="77777777" w:rsidR="00D75868" w:rsidRPr="00D75868" w:rsidRDefault="00D75868" w:rsidP="00D75868">
      <w:pPr>
        <w:numPr>
          <w:ilvl w:val="0"/>
          <w:numId w:val="2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Вертикальная тяга широким хватом из-за головы 3х12</w:t>
      </w:r>
    </w:p>
    <w:p w14:paraId="14E38D8D" w14:textId="77777777" w:rsidR="00D75868" w:rsidRPr="00D75868" w:rsidRDefault="00D75868" w:rsidP="00D75868">
      <w:pPr>
        <w:numPr>
          <w:ilvl w:val="0"/>
          <w:numId w:val="2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Подъем гантелей на бицепс сидя 4х8</w:t>
      </w:r>
    </w:p>
    <w:p w14:paraId="78BA16D6" w14:textId="77777777" w:rsidR="00D75868" w:rsidRPr="00D75868" w:rsidRDefault="00D75868" w:rsidP="00D75868">
      <w:pPr>
        <w:numPr>
          <w:ilvl w:val="0"/>
          <w:numId w:val="2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Пресс</w:t>
      </w:r>
    </w:p>
    <w:p w14:paraId="160B0DED" w14:textId="77777777" w:rsidR="00D75868" w:rsidRPr="00D75868" w:rsidRDefault="00D75868" w:rsidP="00D75868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D7586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Пятница</w:t>
      </w:r>
    </w:p>
    <w:p w14:paraId="4121EC14" w14:textId="77777777" w:rsidR="00D75868" w:rsidRPr="00D75868" w:rsidRDefault="00D75868" w:rsidP="00D75868">
      <w:pPr>
        <w:numPr>
          <w:ilvl w:val="0"/>
          <w:numId w:val="3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Жим штанги лежа на горизонтальной скамье 5х6</w:t>
      </w:r>
    </w:p>
    <w:p w14:paraId="4D6A90D5" w14:textId="77777777" w:rsidR="00D75868" w:rsidRPr="00D75868" w:rsidRDefault="00D75868" w:rsidP="00D75868">
      <w:pPr>
        <w:numPr>
          <w:ilvl w:val="0"/>
          <w:numId w:val="3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Жим Арнольда 4х8</w:t>
      </w:r>
    </w:p>
    <w:p w14:paraId="0C4325DB" w14:textId="77777777" w:rsidR="00D75868" w:rsidRPr="00D75868" w:rsidRDefault="00D75868" w:rsidP="00D75868">
      <w:pPr>
        <w:numPr>
          <w:ilvl w:val="0"/>
          <w:numId w:val="3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Разведения гантелей лежа на скамье (разводка) 3х12</w:t>
      </w:r>
    </w:p>
    <w:p w14:paraId="070FFA4F" w14:textId="77777777" w:rsidR="00D75868" w:rsidRPr="00D75868" w:rsidRDefault="00D75868" w:rsidP="00D75868">
      <w:pPr>
        <w:numPr>
          <w:ilvl w:val="0"/>
          <w:numId w:val="3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Разведение гантелей стороны (до уровня подбородка) сидя 3х12</w:t>
      </w:r>
    </w:p>
    <w:p w14:paraId="0B026193" w14:textId="77777777" w:rsidR="00D75868" w:rsidRPr="00D75868" w:rsidRDefault="00D75868" w:rsidP="00D75868">
      <w:pPr>
        <w:numPr>
          <w:ilvl w:val="0"/>
          <w:numId w:val="3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Подъем гантелей на бицепс сидя 5х6</w:t>
      </w:r>
    </w:p>
    <w:p w14:paraId="7565F2B5" w14:textId="77777777" w:rsidR="00D75868" w:rsidRPr="00D75868" w:rsidRDefault="00D75868" w:rsidP="00D75868">
      <w:pPr>
        <w:numPr>
          <w:ilvl w:val="0"/>
          <w:numId w:val="3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Пресс</w:t>
      </w:r>
    </w:p>
    <w:p w14:paraId="631CED55" w14:textId="77777777" w:rsidR="00D75868" w:rsidRPr="00D75868" w:rsidRDefault="00D75868" w:rsidP="00D75868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* Первая цифра подходы, вторая повторения</w:t>
      </w:r>
    </w:p>
    <w:p w14:paraId="67C9BF27" w14:textId="77777777" w:rsidR="00D75868" w:rsidRPr="00D75868" w:rsidRDefault="00D75868" w:rsidP="00D75868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Условно разделим тренировки, в зависимости от силовой нагрузки на:</w:t>
      </w:r>
    </w:p>
    <w:p w14:paraId="41B71CE0" w14:textId="77777777" w:rsidR="00D75868" w:rsidRPr="00D75868" w:rsidRDefault="00D75868" w:rsidP="00D75868">
      <w:pPr>
        <w:numPr>
          <w:ilvl w:val="0"/>
          <w:numId w:val="4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lastRenderedPageBreak/>
        <w:t>Легкие</w:t>
      </w: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(выполняются в 3 подходах на 12 повторений, рабочий вес в упражнении 70-75% от максимального)</w:t>
      </w:r>
    </w:p>
    <w:p w14:paraId="28DB91D2" w14:textId="77777777" w:rsidR="00D75868" w:rsidRPr="00D75868" w:rsidRDefault="00D75868" w:rsidP="00D75868">
      <w:pPr>
        <w:numPr>
          <w:ilvl w:val="0"/>
          <w:numId w:val="4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>Средние</w:t>
      </w: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(выполняются в 4 подходах на 8 повторений, рабочий вес 75-80%)</w:t>
      </w:r>
    </w:p>
    <w:p w14:paraId="0A75F3F8" w14:textId="77777777" w:rsidR="00D75868" w:rsidRPr="00D75868" w:rsidRDefault="00D75868" w:rsidP="00D75868">
      <w:pPr>
        <w:numPr>
          <w:ilvl w:val="0"/>
          <w:numId w:val="4"/>
        </w:numPr>
        <w:spacing w:before="100" w:beforeAutospacing="1" w:after="100" w:afterAutospacing="1" w:line="360" w:lineRule="atLeast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D75868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ru-RU"/>
        </w:rPr>
        <w:t xml:space="preserve">Тяжелые </w:t>
      </w:r>
      <w:r w:rsidRPr="00D75868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(выполняются в 5 подходах на 6 повторений, рабочий вес 80-85%)</w:t>
      </w:r>
    </w:p>
    <w:p w14:paraId="650835DA" w14:textId="13BCB7FC" w:rsidR="00C03ADA" w:rsidRDefault="00D75868" w:rsidP="00D75868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D75868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По мере тренированности, силовые результаты в упражнениях будут расти, увеличивайте их плавно.</w:t>
      </w:r>
    </w:p>
    <w:p w14:paraId="5C05525C" w14:textId="61E1DF4B" w:rsidR="003F3D85" w:rsidRDefault="003F3D85" w:rsidP="003F3D85">
      <w:pPr>
        <w:pStyle w:val="a5"/>
        <w:rPr>
          <w:color w:val="222222"/>
        </w:rPr>
      </w:pPr>
      <w:r>
        <w:rPr>
          <w:color w:val="222222"/>
        </w:rPr>
        <w:t xml:space="preserve">Также не стоит, упражнение с одним и тем же весом на каждой тренировке, например, если вы выполняли жим штанги лежа в понедельник </w:t>
      </w:r>
      <w:r>
        <w:rPr>
          <w:rStyle w:val="a4"/>
          <w:color w:val="222222"/>
        </w:rPr>
        <w:t>3х12</w:t>
      </w:r>
      <w:r>
        <w:rPr>
          <w:color w:val="222222"/>
        </w:rPr>
        <w:t xml:space="preserve">, то в следующую тренировку грудных мышц вам необходимо выполнить </w:t>
      </w:r>
      <w:r>
        <w:rPr>
          <w:rStyle w:val="a4"/>
          <w:color w:val="222222"/>
        </w:rPr>
        <w:t>5х6</w:t>
      </w:r>
      <w:r>
        <w:rPr>
          <w:color w:val="222222"/>
        </w:rPr>
        <w:t xml:space="preserve">, или </w:t>
      </w:r>
      <w:r>
        <w:rPr>
          <w:rStyle w:val="a4"/>
          <w:color w:val="222222"/>
        </w:rPr>
        <w:t>4х8</w:t>
      </w:r>
      <w:r>
        <w:rPr>
          <w:color w:val="222222"/>
        </w:rPr>
        <w:t>, и так далее. Тот же принцип изменчивости силовой нагрузки, относится и к другим упражнениям в тренажерном зале.</w:t>
      </w:r>
    </w:p>
    <w:p w14:paraId="314022C7" w14:textId="7123D98D" w:rsidR="00B863B1" w:rsidRDefault="00B863B1" w:rsidP="003F3D85">
      <w:pPr>
        <w:pStyle w:val="a5"/>
        <w:rPr>
          <w:color w:val="222222"/>
        </w:rPr>
      </w:pPr>
      <w:r w:rsidRPr="00B863B1">
        <w:rPr>
          <w:noProof/>
          <w:color w:val="222222"/>
        </w:rPr>
        <w:drawing>
          <wp:inline distT="0" distB="0" distL="0" distR="0" wp14:anchorId="28269485" wp14:editId="2DC0D120">
            <wp:extent cx="5940425" cy="3340100"/>
            <wp:effectExtent l="0" t="0" r="3175" b="0"/>
            <wp:docPr id="1" name="Рисунок 1" descr="C:\Users\Панченко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нченко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8503" w14:textId="592393D0" w:rsidR="003F3D85" w:rsidRDefault="003F3D85" w:rsidP="003F3D85">
      <w:pPr>
        <w:pStyle w:val="a5"/>
        <w:rPr>
          <w:color w:val="222222"/>
        </w:rPr>
      </w:pPr>
      <w:r>
        <w:rPr>
          <w:color w:val="222222"/>
        </w:rPr>
        <w:t xml:space="preserve">Важно понять, что мышцы будут откликаться на нагрузку, лишь, тогда, когда есть </w:t>
      </w:r>
      <w:r>
        <w:rPr>
          <w:rStyle w:val="a4"/>
          <w:color w:val="222222"/>
        </w:rPr>
        <w:t>прогрессия</w:t>
      </w:r>
      <w:r>
        <w:rPr>
          <w:color w:val="222222"/>
        </w:rPr>
        <w:t>, которая в данном случае будет создаваться путем постепенного увеличения рабочего веса на штанге, за счет легких, средних и тяжелых тренировок.</w:t>
      </w:r>
    </w:p>
    <w:p w14:paraId="44EA6E93" w14:textId="70A0D956" w:rsidR="00B863B1" w:rsidRDefault="00B863B1" w:rsidP="003F3D85">
      <w:pPr>
        <w:pStyle w:val="a5"/>
        <w:rPr>
          <w:color w:val="222222"/>
        </w:rPr>
      </w:pPr>
    </w:p>
    <w:p w14:paraId="65BEB392" w14:textId="5FFBE7A4" w:rsidR="00B863B1" w:rsidRDefault="00B863B1" w:rsidP="003F3D85">
      <w:pPr>
        <w:pStyle w:val="a5"/>
        <w:rPr>
          <w:color w:val="222222"/>
        </w:rPr>
      </w:pPr>
    </w:p>
    <w:p w14:paraId="5DF2653A" w14:textId="77777777" w:rsidR="00B863B1" w:rsidRDefault="00B863B1" w:rsidP="003F3D85">
      <w:pPr>
        <w:pStyle w:val="a5"/>
        <w:rPr>
          <w:color w:val="222222"/>
        </w:rPr>
      </w:pPr>
      <w:bookmarkStart w:id="0" w:name="_GoBack"/>
      <w:bookmarkEnd w:id="0"/>
    </w:p>
    <w:p w14:paraId="473CAC04" w14:textId="77777777" w:rsidR="003F3D85" w:rsidRDefault="003F3D85" w:rsidP="003F3D85">
      <w:pPr>
        <w:pStyle w:val="a5"/>
        <w:rPr>
          <w:color w:val="222222"/>
        </w:rPr>
      </w:pPr>
      <w:r>
        <w:rPr>
          <w:color w:val="222222"/>
        </w:rPr>
        <w:lastRenderedPageBreak/>
        <w:t>Также, можно заменить (если физические возможности позволяют) в будущем упражнения:</w:t>
      </w:r>
    </w:p>
    <w:p w14:paraId="7D9FECD1" w14:textId="77777777" w:rsidR="003F3D85" w:rsidRDefault="003F3D85" w:rsidP="003F3D85">
      <w:pPr>
        <w:numPr>
          <w:ilvl w:val="0"/>
          <w:numId w:val="6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разведения гантелей лежа на скамье на </w:t>
      </w:r>
      <w:hyperlink r:id="rId7" w:tgtFrame="_blank" w:history="1">
        <w:r>
          <w:rPr>
            <w:rStyle w:val="a3"/>
            <w:rFonts w:ascii="Verdana" w:hAnsi="Verdana"/>
            <w:sz w:val="23"/>
            <w:szCs w:val="23"/>
          </w:rPr>
          <w:t>сведения в тренажере бабочка</w:t>
        </w:r>
      </w:hyperlink>
    </w:p>
    <w:p w14:paraId="7B4D062F" w14:textId="77777777" w:rsidR="003F3D85" w:rsidRDefault="003F3D85" w:rsidP="003F3D85">
      <w:pPr>
        <w:numPr>
          <w:ilvl w:val="0"/>
          <w:numId w:val="6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жимы гантелей от груди лежа на </w:t>
      </w:r>
      <w:hyperlink r:id="rId8" w:tgtFrame="_blank" w:history="1">
        <w:r>
          <w:rPr>
            <w:rStyle w:val="a3"/>
            <w:rFonts w:ascii="Verdana" w:hAnsi="Verdana"/>
            <w:sz w:val="23"/>
            <w:szCs w:val="23"/>
          </w:rPr>
          <w:t>жимы от груди в тренажере сидя</w:t>
        </w:r>
      </w:hyperlink>
      <w:r>
        <w:rPr>
          <w:rFonts w:ascii="Verdana" w:hAnsi="Verdana"/>
          <w:color w:val="222222"/>
          <w:sz w:val="23"/>
          <w:szCs w:val="23"/>
        </w:rPr>
        <w:t xml:space="preserve"> (хаммере)</w:t>
      </w:r>
    </w:p>
    <w:p w14:paraId="54F32771" w14:textId="77777777" w:rsidR="003F3D85" w:rsidRDefault="003F3D85" w:rsidP="003F3D85">
      <w:pPr>
        <w:numPr>
          <w:ilvl w:val="0"/>
          <w:numId w:val="6"/>
        </w:numPr>
        <w:spacing w:before="100" w:beforeAutospacing="1" w:after="100" w:afterAutospacing="1" w:line="36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жим Арнольда на </w:t>
      </w:r>
      <w:r>
        <w:rPr>
          <w:rStyle w:val="a4"/>
          <w:rFonts w:ascii="Verdana" w:hAnsi="Verdana"/>
          <w:color w:val="222222"/>
          <w:sz w:val="23"/>
          <w:szCs w:val="23"/>
        </w:rPr>
        <w:t>жим сидя вверх в тренажёре</w:t>
      </w:r>
    </w:p>
    <w:p w14:paraId="0F3D0953" w14:textId="77777777" w:rsidR="003F3D85" w:rsidRDefault="003F3D85" w:rsidP="003F3D85">
      <w:pPr>
        <w:pStyle w:val="a5"/>
        <w:rPr>
          <w:color w:val="222222"/>
        </w:rPr>
      </w:pPr>
      <w:r>
        <w:rPr>
          <w:color w:val="222222"/>
        </w:rPr>
        <w:t xml:space="preserve">Основное упражнение в данной тренировочной программе – </w:t>
      </w:r>
      <w:r>
        <w:rPr>
          <w:rStyle w:val="a4"/>
          <w:color w:val="222222"/>
        </w:rPr>
        <w:t>жим штанги лежа</w:t>
      </w:r>
      <w:r>
        <w:rPr>
          <w:color w:val="222222"/>
        </w:rPr>
        <w:t xml:space="preserve"> на горизонтальной скамье. Ваша задача, стремится увеличить силовые показатели именно в этом базовом упражнении, так как оно задействует большое количество крупных </w:t>
      </w:r>
      <w:r>
        <w:rPr>
          <w:rStyle w:val="a4"/>
          <w:color w:val="222222"/>
        </w:rPr>
        <w:t>мышечные групп</w:t>
      </w:r>
      <w:r>
        <w:rPr>
          <w:color w:val="222222"/>
        </w:rPr>
        <w:t xml:space="preserve"> (дельты, трицепс и грудные мышцы), которые отвечают за скорейшее развитие мускулистого торса.</w:t>
      </w:r>
    </w:p>
    <w:p w14:paraId="339B5E84" w14:textId="77777777" w:rsidR="003F3D85" w:rsidRDefault="003F3D85" w:rsidP="003F3D85">
      <w:pPr>
        <w:pStyle w:val="a5"/>
        <w:rPr>
          <w:color w:val="222222"/>
        </w:rPr>
      </w:pPr>
      <w:r>
        <w:rPr>
          <w:color w:val="222222"/>
        </w:rPr>
        <w:t xml:space="preserve">Остальные упражнения, являются «подсобными» или </w:t>
      </w:r>
      <w:r>
        <w:rPr>
          <w:rStyle w:val="a4"/>
          <w:color w:val="222222"/>
        </w:rPr>
        <w:t>вспомогательными</w:t>
      </w:r>
      <w:r>
        <w:rPr>
          <w:color w:val="222222"/>
        </w:rPr>
        <w:t>, которые вводиться из соображения разнообразия тренировочного процесса, и изолированного тренинга отдельных групп мышц (прицельной их проработке).</w:t>
      </w:r>
    </w:p>
    <w:p w14:paraId="49EB0BF3" w14:textId="19845105" w:rsidR="000A3C43" w:rsidRPr="005317C0" w:rsidRDefault="0068471B" w:rsidP="00D75868">
      <w:pPr>
        <w:spacing w:after="315" w:line="315" w:lineRule="atLeast"/>
        <w:rPr>
          <w:rFonts w:ascii="Verdana" w:eastAsia="Times New Roman" w:hAnsi="Verdana" w:cs="Times New Roman"/>
          <w:i/>
          <w:color w:val="222222"/>
          <w:sz w:val="20"/>
          <w:szCs w:val="20"/>
          <w:lang w:eastAsia="ru-RU"/>
        </w:rPr>
      </w:pPr>
      <w:r w:rsidRPr="005317C0">
        <w:rPr>
          <w:rFonts w:ascii="Verdana" w:eastAsia="Times New Roman" w:hAnsi="Verdana" w:cs="Times New Roman"/>
          <w:b/>
          <w:i/>
          <w:color w:val="222222"/>
          <w:sz w:val="20"/>
          <w:szCs w:val="20"/>
          <w:lang w:eastAsia="ru-RU"/>
        </w:rPr>
        <w:t>Источник:</w:t>
      </w:r>
      <w:r w:rsidR="005317C0" w:rsidRPr="005317C0">
        <w:rPr>
          <w:rFonts w:ascii="Verdana" w:eastAsia="Times New Roman" w:hAnsi="Verdana" w:cs="Times New Roman"/>
          <w:i/>
          <w:color w:val="222222"/>
          <w:sz w:val="20"/>
          <w:szCs w:val="20"/>
          <w:lang w:eastAsia="ru-RU"/>
        </w:rPr>
        <w:t xml:space="preserve"> </w:t>
      </w:r>
      <w:hyperlink r:id="rId9" w:history="1">
        <w:r w:rsidR="005317C0" w:rsidRPr="005317C0">
          <w:rPr>
            <w:rStyle w:val="a3"/>
            <w:rFonts w:ascii="Verdana" w:eastAsia="Times New Roman" w:hAnsi="Verdana" w:cs="Times New Roman"/>
            <w:i/>
            <w:sz w:val="20"/>
            <w:szCs w:val="20"/>
            <w:lang w:eastAsia="ru-RU"/>
          </w:rPr>
          <w:t>https://pumpmuscles.ru/trenirovka/programma-trenirovok-i-uprazhnenija-dlja-invalidov-na-verh-tela.html</w:t>
        </w:r>
      </w:hyperlink>
    </w:p>
    <w:p w14:paraId="5D32C025" w14:textId="77777777" w:rsidR="005317C0" w:rsidRPr="005317C0" w:rsidRDefault="005317C0" w:rsidP="00D75868">
      <w:pPr>
        <w:spacing w:after="315" w:line="315" w:lineRule="atLeast"/>
        <w:rPr>
          <w:rFonts w:ascii="Verdana" w:eastAsia="Times New Roman" w:hAnsi="Verdana" w:cs="Times New Roman"/>
          <w:i/>
          <w:color w:val="222222"/>
          <w:sz w:val="21"/>
          <w:szCs w:val="21"/>
          <w:lang w:eastAsia="ru-RU"/>
        </w:rPr>
      </w:pPr>
    </w:p>
    <w:sectPr w:rsidR="005317C0" w:rsidRPr="0053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B06"/>
    <w:multiLevelType w:val="multilevel"/>
    <w:tmpl w:val="1A2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472A5"/>
    <w:multiLevelType w:val="multilevel"/>
    <w:tmpl w:val="FAB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D1FA7"/>
    <w:multiLevelType w:val="multilevel"/>
    <w:tmpl w:val="DDB8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964FE"/>
    <w:multiLevelType w:val="multilevel"/>
    <w:tmpl w:val="5B2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A04D4"/>
    <w:multiLevelType w:val="multilevel"/>
    <w:tmpl w:val="D41E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9223A"/>
    <w:multiLevelType w:val="multilevel"/>
    <w:tmpl w:val="9FC6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6C"/>
    <w:rsid w:val="00061D6C"/>
    <w:rsid w:val="000A3C43"/>
    <w:rsid w:val="001679F0"/>
    <w:rsid w:val="003047D7"/>
    <w:rsid w:val="003F3D85"/>
    <w:rsid w:val="005317C0"/>
    <w:rsid w:val="005643ED"/>
    <w:rsid w:val="0059410F"/>
    <w:rsid w:val="005A5893"/>
    <w:rsid w:val="0068471B"/>
    <w:rsid w:val="00AB5DD6"/>
    <w:rsid w:val="00B863B1"/>
    <w:rsid w:val="00C03ADA"/>
    <w:rsid w:val="00D75868"/>
    <w:rsid w:val="00E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9402"/>
  <w15:chartTrackingRefBased/>
  <w15:docId w15:val="{29103986-28C7-410D-A13D-4DFDDB10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5868"/>
    <w:pPr>
      <w:spacing w:before="405" w:after="255" w:line="450" w:lineRule="atLeast"/>
      <w:outlineLvl w:val="2"/>
    </w:pPr>
    <w:rPr>
      <w:rFonts w:ascii="Arial" w:eastAsia="Times New Roman" w:hAnsi="Arial" w:cs="Arial"/>
      <w:color w:val="111111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10F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75868"/>
    <w:rPr>
      <w:b/>
      <w:bCs/>
    </w:rPr>
  </w:style>
  <w:style w:type="paragraph" w:styleId="a5">
    <w:name w:val="Normal (Web)"/>
    <w:basedOn w:val="a"/>
    <w:uiPriority w:val="99"/>
    <w:semiHidden/>
    <w:unhideWhenUsed/>
    <w:rsid w:val="00D75868"/>
    <w:pPr>
      <w:spacing w:after="315" w:line="315" w:lineRule="atLeast"/>
    </w:pPr>
    <w:rPr>
      <w:rFonts w:ascii="Verdana" w:eastAsia="Times New Roman" w:hAnsi="Verdana" w:cs="Times New Roman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868"/>
    <w:rPr>
      <w:rFonts w:ascii="Arial" w:eastAsia="Times New Roman" w:hAnsi="Arial" w:cs="Arial"/>
      <w:color w:val="111111"/>
      <w:sz w:val="33"/>
      <w:szCs w:val="33"/>
      <w:lang w:eastAsia="ru-RU"/>
    </w:rPr>
  </w:style>
  <w:style w:type="character" w:styleId="a6">
    <w:name w:val="Unresolved Mention"/>
    <w:basedOn w:val="a0"/>
    <w:uiPriority w:val="99"/>
    <w:semiHidden/>
    <w:unhideWhenUsed/>
    <w:rsid w:val="005317C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8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6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391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3656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31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27365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0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2448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47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mpmuscles.ru/uprajneniya-v-trenajernom-zale/zhim-ot-grudi-v-trenazhere-sid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mpmuscles.ru/uprajneniya-v-trenajernom-zale/svedeniya-ruk-v-trenazhere-baboch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umpmuscle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mpmuscles.ru/trenirovka/programma-trenirovok-i-uprazhnenija-dlja-invalidov-na-verh-te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Андреевич Панченко</dc:creator>
  <cp:keywords/>
  <dc:description/>
  <cp:lastModifiedBy>Дмитрий Андреевич Панченко</cp:lastModifiedBy>
  <cp:revision>13</cp:revision>
  <dcterms:created xsi:type="dcterms:W3CDTF">2019-04-08T02:14:00Z</dcterms:created>
  <dcterms:modified xsi:type="dcterms:W3CDTF">2019-04-08T04:50:00Z</dcterms:modified>
</cp:coreProperties>
</file>