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5C" w:rsidRPr="00C64215" w:rsidRDefault="00CA6198" w:rsidP="00C64215">
      <w:pPr>
        <w:spacing w:line="20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4215">
        <w:rPr>
          <w:rFonts w:ascii="Times New Roman" w:hAnsi="Times New Roman" w:cs="Times New Roman"/>
          <w:b/>
          <w:sz w:val="36"/>
          <w:szCs w:val="36"/>
        </w:rPr>
        <w:t>Скачено с сайта</w:t>
      </w:r>
    </w:p>
    <w:p w:rsidR="00CA6198" w:rsidRPr="00C64215" w:rsidRDefault="007873BC" w:rsidP="00C64215">
      <w:pPr>
        <w:spacing w:line="204" w:lineRule="auto"/>
        <w:jc w:val="center"/>
        <w:rPr>
          <w:rFonts w:ascii="Times New Roman" w:hAnsi="Times New Roman" w:cs="Times New Roman"/>
          <w:sz w:val="44"/>
          <w:szCs w:val="44"/>
        </w:rPr>
      </w:pPr>
      <w:hyperlink r:id="rId5" w:history="1">
        <w:r w:rsidR="00CA6198" w:rsidRPr="00C64215">
          <w:rPr>
            <w:rStyle w:val="a3"/>
            <w:rFonts w:ascii="Times New Roman" w:hAnsi="Times New Roman" w:cs="Times New Roman"/>
            <w:sz w:val="44"/>
            <w:szCs w:val="44"/>
          </w:rPr>
          <w:t>https://pumpmuscles.ru</w:t>
        </w:r>
      </w:hyperlink>
    </w:p>
    <w:p w:rsidR="00CA6198" w:rsidRPr="00C64215" w:rsidRDefault="00CA6198" w:rsidP="00C64215">
      <w:pPr>
        <w:spacing w:line="20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4215">
        <w:rPr>
          <w:rFonts w:ascii="Times New Roman" w:hAnsi="Times New Roman" w:cs="Times New Roman"/>
          <w:b/>
          <w:sz w:val="36"/>
          <w:szCs w:val="36"/>
        </w:rPr>
        <w:t>Сдача анализов до, вовремя и после курса стероидов</w:t>
      </w:r>
    </w:p>
    <w:p w:rsidR="00CA6198" w:rsidRDefault="00CA6198" w:rsidP="00C64215">
      <w:pPr>
        <w:spacing w:line="20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4215">
        <w:rPr>
          <w:rFonts w:ascii="Times New Roman" w:hAnsi="Times New Roman" w:cs="Times New Roman"/>
          <w:b/>
          <w:sz w:val="36"/>
          <w:szCs w:val="36"/>
        </w:rPr>
        <w:t>(краткое руководство)</w:t>
      </w:r>
    </w:p>
    <w:p w:rsidR="00C64215" w:rsidRDefault="00C64215" w:rsidP="00C64215">
      <w:pPr>
        <w:spacing w:line="20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70E" w:rsidRPr="0022271A" w:rsidRDefault="00AA770E" w:rsidP="00AA770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71A">
        <w:rPr>
          <w:rFonts w:ascii="Times New Roman" w:hAnsi="Times New Roman" w:cs="Times New Roman"/>
          <w:i/>
          <w:sz w:val="28"/>
          <w:szCs w:val="28"/>
        </w:rPr>
        <w:t>Перед тем как принимать стероиды, вы должны помнить, что вмешательство в свою гормональную систему,</w:t>
      </w:r>
      <w:r w:rsidR="000B78BE" w:rsidRPr="0022271A">
        <w:rPr>
          <w:rFonts w:ascii="Times New Roman" w:hAnsi="Times New Roman" w:cs="Times New Roman"/>
          <w:i/>
          <w:sz w:val="28"/>
          <w:szCs w:val="28"/>
        </w:rPr>
        <w:t xml:space="preserve"> без наблюдения врача,</w:t>
      </w:r>
      <w:r w:rsidRPr="0022271A">
        <w:rPr>
          <w:rFonts w:ascii="Times New Roman" w:hAnsi="Times New Roman" w:cs="Times New Roman"/>
          <w:i/>
          <w:sz w:val="28"/>
          <w:szCs w:val="28"/>
        </w:rPr>
        <w:t xml:space="preserve"> может повлечь за собой не поправимые проблемы со здоровьем. </w:t>
      </w:r>
    </w:p>
    <w:p w:rsidR="00AA770E" w:rsidRPr="0022271A" w:rsidRDefault="00AA770E" w:rsidP="00AA770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71A">
        <w:rPr>
          <w:rFonts w:ascii="Times New Roman" w:hAnsi="Times New Roman" w:cs="Times New Roman"/>
          <w:i/>
          <w:sz w:val="28"/>
          <w:szCs w:val="28"/>
        </w:rPr>
        <w:t>Вся информация предоставлена исключительно в ознакомительных целях, а не как инструкция к применению.</w:t>
      </w:r>
    </w:p>
    <w:p w:rsidR="00AA0873" w:rsidRDefault="00AA0873" w:rsidP="00AA7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Поехали….</w:t>
      </w:r>
    </w:p>
    <w:p w:rsidR="00AA0873" w:rsidRDefault="00AA0873" w:rsidP="00AA7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6F7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Зеленным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78F">
        <w:rPr>
          <w:rFonts w:ascii="Times New Roman" w:hAnsi="Times New Roman" w:cs="Times New Roman"/>
          <w:sz w:val="28"/>
          <w:szCs w:val="28"/>
        </w:rPr>
        <w:t xml:space="preserve">– </w:t>
      </w:r>
      <w:r w:rsidR="006E078F" w:rsidRPr="006E078F">
        <w:rPr>
          <w:rFonts w:ascii="Times New Roman" w:hAnsi="Times New Roman" w:cs="Times New Roman"/>
          <w:sz w:val="28"/>
          <w:szCs w:val="28"/>
        </w:rPr>
        <w:t xml:space="preserve"> </w:t>
      </w:r>
      <w:r w:rsidR="006E078F">
        <w:rPr>
          <w:rFonts w:ascii="Times New Roman" w:hAnsi="Times New Roman" w:cs="Times New Roman"/>
          <w:sz w:val="28"/>
          <w:szCs w:val="28"/>
        </w:rPr>
        <w:t>рекомендованный анализ</w:t>
      </w:r>
    </w:p>
    <w:p w:rsidR="00AA0873" w:rsidRDefault="00AA0873" w:rsidP="00AA7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6F7">
        <w:rPr>
          <w:rFonts w:ascii="Times New Roman" w:hAnsi="Times New Roman" w:cs="Times New Roman"/>
          <w:b/>
          <w:color w:val="FFC000" w:themeColor="accent4"/>
          <w:sz w:val="28"/>
          <w:szCs w:val="28"/>
        </w:rPr>
        <w:t>Желтым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7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78F">
        <w:rPr>
          <w:rFonts w:ascii="Times New Roman" w:hAnsi="Times New Roman" w:cs="Times New Roman"/>
          <w:sz w:val="28"/>
          <w:szCs w:val="28"/>
        </w:rPr>
        <w:t>анализ средней важности</w:t>
      </w:r>
    </w:p>
    <w:p w:rsidR="00AA0873" w:rsidRPr="00AA770E" w:rsidRDefault="00AA0873" w:rsidP="00AA7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6F7">
        <w:rPr>
          <w:rFonts w:ascii="Times New Roman" w:hAnsi="Times New Roman" w:cs="Times New Roman"/>
          <w:b/>
          <w:color w:val="FF0000"/>
          <w:sz w:val="28"/>
          <w:szCs w:val="28"/>
        </w:rPr>
        <w:t>Красным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7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78F">
        <w:rPr>
          <w:rFonts w:ascii="Times New Roman" w:hAnsi="Times New Roman" w:cs="Times New Roman"/>
          <w:sz w:val="28"/>
          <w:szCs w:val="28"/>
        </w:rPr>
        <w:t>обязательный анализ</w:t>
      </w:r>
    </w:p>
    <w:p w:rsidR="00C64215" w:rsidRPr="008C5B1C" w:rsidRDefault="00C64215" w:rsidP="00C642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4215">
        <w:rPr>
          <w:rFonts w:ascii="Times New Roman" w:hAnsi="Times New Roman" w:cs="Times New Roman"/>
          <w:b/>
          <w:color w:val="000000"/>
          <w:sz w:val="32"/>
          <w:szCs w:val="32"/>
        </w:rPr>
        <w:t>Анализы перед стероидным курсом</w:t>
      </w:r>
      <w:r w:rsidRPr="00C64215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64215">
        <w:rPr>
          <w:rFonts w:ascii="Times New Roman" w:hAnsi="Times New Roman" w:cs="Times New Roman"/>
          <w:color w:val="000000"/>
          <w:sz w:val="28"/>
          <w:szCs w:val="28"/>
        </w:rPr>
        <w:t>Перед тем, как «</w:t>
      </w:r>
      <w:proofErr w:type="spellStart"/>
      <w:r w:rsidRPr="00C64215">
        <w:rPr>
          <w:rFonts w:ascii="Times New Roman" w:hAnsi="Times New Roman" w:cs="Times New Roman"/>
          <w:color w:val="000000"/>
          <w:sz w:val="28"/>
          <w:szCs w:val="28"/>
        </w:rPr>
        <w:t>захимичить</w:t>
      </w:r>
      <w:proofErr w:type="spellEnd"/>
      <w:r w:rsidRPr="00C64215">
        <w:rPr>
          <w:rFonts w:ascii="Times New Roman" w:hAnsi="Times New Roman" w:cs="Times New Roman"/>
          <w:color w:val="000000"/>
          <w:sz w:val="28"/>
          <w:szCs w:val="28"/>
        </w:rPr>
        <w:t xml:space="preserve">», настоятельно рекомендуем вам сдать нижеприведенные виды анализов для того, чтобы могли потом </w:t>
      </w:r>
      <w:r w:rsidRPr="00C64215">
        <w:rPr>
          <w:rFonts w:ascii="Times New Roman" w:hAnsi="Times New Roman" w:cs="Times New Roman"/>
          <w:b/>
          <w:color w:val="000000"/>
          <w:sz w:val="28"/>
          <w:szCs w:val="28"/>
        </w:rPr>
        <w:t>сравнивать</w:t>
      </w:r>
      <w:r w:rsidRPr="00C64215">
        <w:rPr>
          <w:rFonts w:ascii="Times New Roman" w:hAnsi="Times New Roman" w:cs="Times New Roman"/>
          <w:color w:val="000000"/>
          <w:sz w:val="28"/>
          <w:szCs w:val="28"/>
        </w:rPr>
        <w:t xml:space="preserve"> с анализами вовремя и после курса </w:t>
      </w:r>
      <w:r w:rsidR="00F63C43">
        <w:rPr>
          <w:rFonts w:ascii="Times New Roman" w:hAnsi="Times New Roman" w:cs="Times New Roman"/>
          <w:color w:val="000000"/>
          <w:sz w:val="28"/>
          <w:szCs w:val="28"/>
        </w:rPr>
        <w:t xml:space="preserve">и делать соответствующие выводы, а также </w:t>
      </w:r>
      <w:r w:rsidR="00F63C43" w:rsidRPr="008C5B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BC59E8" w:rsidRPr="008C5B1C">
        <w:rPr>
          <w:rFonts w:ascii="Times New Roman" w:hAnsi="Times New Roman" w:cs="Times New Roman"/>
          <w:b/>
          <w:color w:val="000000"/>
          <w:sz w:val="28"/>
          <w:szCs w:val="28"/>
        </w:rPr>
        <w:t>выявления</w:t>
      </w:r>
      <w:r w:rsidR="00F63C43" w:rsidRPr="008C5B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уже имеющих проблем со здоровьем.</w:t>
      </w:r>
    </w:p>
    <w:p w:rsidR="00C64215" w:rsidRPr="00C64215" w:rsidRDefault="00C64215" w:rsidP="00C64215">
      <w:pPr>
        <w:pStyle w:val="a4"/>
        <w:shd w:val="clear" w:color="auto" w:fill="F6F6F6"/>
        <w:spacing w:before="96" w:beforeAutospacing="0" w:after="120" w:afterAutospacing="0"/>
        <w:rPr>
          <w:b/>
          <w:color w:val="000000" w:themeColor="text1"/>
          <w:sz w:val="28"/>
          <w:szCs w:val="28"/>
        </w:rPr>
      </w:pPr>
      <w:r w:rsidRPr="00C64215">
        <w:rPr>
          <w:b/>
          <w:bCs/>
          <w:color w:val="000000" w:themeColor="text1"/>
          <w:sz w:val="28"/>
          <w:szCs w:val="28"/>
        </w:rPr>
        <w:t>Анализы на гормоны</w:t>
      </w:r>
    </w:p>
    <w:p w:rsidR="00C64215" w:rsidRPr="00C64215" w:rsidRDefault="00C64215" w:rsidP="00C64215">
      <w:pPr>
        <w:numPr>
          <w:ilvl w:val="0"/>
          <w:numId w:val="1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C43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Общий и свободный тестостерон</w:t>
      </w:r>
      <w:r w:rsidRPr="00F63C43">
        <w:rPr>
          <w:rFonts w:ascii="Times New Roman" w:hAnsi="Times New Roman" w:cs="Times New Roman"/>
          <w:color w:val="FFC000" w:themeColor="accent4"/>
          <w:sz w:val="28"/>
          <w:szCs w:val="28"/>
        </w:rPr>
        <w:t> 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– необходимо знать свой изначальный уровень, собственно, к которому и будем стремиться после курса</w:t>
      </w:r>
    </w:p>
    <w:p w:rsidR="00C64215" w:rsidRPr="00C64215" w:rsidRDefault="00C64215" w:rsidP="00C64215">
      <w:pPr>
        <w:numPr>
          <w:ilvl w:val="0"/>
          <w:numId w:val="1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C43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ФСГ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(фолликулстимулирующий гормон) – что бы знать возможные проблемы с бесплодием, то есть с репродуктивной функцией</w:t>
      </w:r>
    </w:p>
    <w:p w:rsidR="00C64215" w:rsidRPr="00C64215" w:rsidRDefault="00C64215" w:rsidP="00C64215">
      <w:pPr>
        <w:numPr>
          <w:ilvl w:val="0"/>
          <w:numId w:val="1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ЛГ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(лютеинизирующий гормон, естественный аналог гонадотропина) – участвует, как и ФСГ в производстве тестостерона, определяем, какой в дальнейшем после курса, необходимо стремится цифре</w:t>
      </w:r>
    </w:p>
    <w:p w:rsidR="00C64215" w:rsidRPr="00C64215" w:rsidRDefault="00C64215" w:rsidP="00C64215">
      <w:pPr>
        <w:numPr>
          <w:ilvl w:val="0"/>
          <w:numId w:val="1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29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Пролактин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если повышен не рекомендуется прием прогестиновых препаратов, кроме того, данный анализ покажет вашу склонность к </w:t>
      </w:r>
      <w:r w:rsidRPr="00C6421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гинекомастии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поможет определить для вас максимальную дозировку тестостерона, без боязни «заработать» гинекомастию</w:t>
      </w:r>
    </w:p>
    <w:p w:rsidR="00C64215" w:rsidRPr="00C64215" w:rsidRDefault="00C64215" w:rsidP="00C64215">
      <w:pPr>
        <w:numPr>
          <w:ilvl w:val="0"/>
          <w:numId w:val="1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F2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Прогестерон</w:t>
      </w:r>
      <w:r w:rsidRPr="00C64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Pr="00F20B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эстрадиол</w:t>
      </w:r>
      <w:r w:rsidRPr="00C64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(вырабатывается яичками у мужчин, при высоких показателях, исключаем, либо принимаем с осторожностью такие препараты как 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нандролон, тестостерон и метандростенолон, при низких показателях, не лучшим будет выбор в пользу набора мышечной массы препараты тренболон и оралтуринабол. В случае, если у вас 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занижен эстрадиол, рекомендуется попробовать комбинацию тренболон + эстрадиол)</w:t>
      </w:r>
    </w:p>
    <w:p w:rsidR="00C64215" w:rsidRPr="000C4F29" w:rsidRDefault="00C64215" w:rsidP="00C64215">
      <w:pPr>
        <w:numPr>
          <w:ilvl w:val="0"/>
          <w:numId w:val="1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F2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Кортизол</w:t>
      </w:r>
      <w:r w:rsidRPr="000C4F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64215" w:rsidRPr="000C4F29" w:rsidRDefault="00C64215" w:rsidP="00C64215">
      <w:pPr>
        <w:numPr>
          <w:ilvl w:val="0"/>
          <w:numId w:val="1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0C4F2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Тироксин</w:t>
      </w:r>
    </w:p>
    <w:p w:rsidR="00C64215" w:rsidRPr="00C64215" w:rsidRDefault="00C64215" w:rsidP="00C64215">
      <w:pPr>
        <w:pStyle w:val="a4"/>
        <w:shd w:val="clear" w:color="auto" w:fill="F6F6F6"/>
        <w:spacing w:before="96" w:beforeAutospacing="0" w:after="120" w:afterAutospacing="0"/>
        <w:rPr>
          <w:color w:val="000000" w:themeColor="text1"/>
          <w:sz w:val="28"/>
          <w:szCs w:val="28"/>
        </w:rPr>
      </w:pPr>
      <w:r w:rsidRPr="00C64215">
        <w:rPr>
          <w:color w:val="000000" w:themeColor="text1"/>
          <w:sz w:val="28"/>
          <w:szCs w:val="28"/>
        </w:rPr>
        <w:br/>
      </w:r>
      <w:r w:rsidRPr="00C64215">
        <w:rPr>
          <w:b/>
          <w:bCs/>
          <w:color w:val="000000" w:themeColor="text1"/>
          <w:sz w:val="28"/>
          <w:szCs w:val="28"/>
        </w:rPr>
        <w:t>Общий анализ крови</w:t>
      </w:r>
    </w:p>
    <w:p w:rsidR="00C64215" w:rsidRPr="00C64215" w:rsidRDefault="00C64215" w:rsidP="00C64215">
      <w:pPr>
        <w:numPr>
          <w:ilvl w:val="0"/>
          <w:numId w:val="2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D23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Эритроциты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F4D2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F4D2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для выявления заболевания крови</w:t>
      </w:r>
    </w:p>
    <w:p w:rsidR="00C64215" w:rsidRPr="00C64215" w:rsidRDefault="00C64215" w:rsidP="00C64215">
      <w:pPr>
        <w:numPr>
          <w:ilvl w:val="0"/>
          <w:numId w:val="2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D23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Лейкоциты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F4D2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F4D2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для выявления проблем с иммунитетом</w:t>
      </w:r>
    </w:p>
    <w:p w:rsidR="00C64215" w:rsidRPr="00C64215" w:rsidRDefault="00C64215" w:rsidP="00C64215">
      <w:pPr>
        <w:pStyle w:val="a4"/>
        <w:shd w:val="clear" w:color="auto" w:fill="F6F6F6"/>
        <w:spacing w:before="96" w:beforeAutospacing="0" w:after="120" w:afterAutospacing="0"/>
        <w:rPr>
          <w:color w:val="000000" w:themeColor="text1"/>
          <w:sz w:val="28"/>
          <w:szCs w:val="28"/>
        </w:rPr>
      </w:pPr>
      <w:r w:rsidRPr="00C64215">
        <w:rPr>
          <w:b/>
          <w:bCs/>
          <w:color w:val="000000" w:themeColor="text1"/>
          <w:sz w:val="28"/>
          <w:szCs w:val="28"/>
        </w:rPr>
        <w:t>Биохимический анализ крови</w:t>
      </w:r>
    </w:p>
    <w:p w:rsidR="00C64215" w:rsidRPr="00C64215" w:rsidRDefault="00C64215" w:rsidP="00C64215">
      <w:pPr>
        <w:numPr>
          <w:ilvl w:val="0"/>
          <w:numId w:val="3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D23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Глюкоза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если повышена, во время курса ее уровень увеличится еще больше, а этой уже риск развития </w:t>
      </w:r>
      <w:r w:rsidRPr="00C6421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диабета</w:t>
      </w:r>
    </w:p>
    <w:p w:rsidR="00C64215" w:rsidRPr="00C64215" w:rsidRDefault="000F4D23" w:rsidP="00C64215">
      <w:pPr>
        <w:numPr>
          <w:ilvl w:val="0"/>
          <w:numId w:val="3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D23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Липидный профиль</w:t>
      </w:r>
      <w:r w:rsidRPr="000F4D23">
        <w:rPr>
          <w:rFonts w:ascii="Times New Roman" w:hAnsi="Times New Roman" w:cs="Times New Roman"/>
          <w:bCs/>
          <w:color w:val="FFC000" w:themeColor="accent4"/>
          <w:sz w:val="28"/>
          <w:szCs w:val="28"/>
        </w:rPr>
        <w:t xml:space="preserve"> </w:t>
      </w:r>
      <w:r w:rsidR="00C64215" w:rsidRPr="00A81A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соотношение «плохого» и «хорошего» холестерина)</w:t>
      </w:r>
      <w:r w:rsidR="00C64215"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r w:rsidR="00C64215"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то есть, соотношение липопротеинов низкой плотности ЛПНП </w:t>
      </w:r>
      <w:proofErr w:type="gramStart"/>
      <w:r w:rsidR="00C64215"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 липопротеином</w:t>
      </w:r>
      <w:proofErr w:type="gramEnd"/>
      <w:r w:rsidR="00C64215"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высокой плотности ПЛВП, в норме это соотношение должно быть от 3:1, до 8:1, в противном случае возникает риск развития </w:t>
      </w:r>
      <w:r w:rsidR="00C64215" w:rsidRPr="00C6421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атеросклероза</w:t>
      </w:r>
      <w:r w:rsidR="00C64215"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64215" w:rsidRPr="00C64215" w:rsidRDefault="00C64215" w:rsidP="00C64215">
      <w:pPr>
        <w:numPr>
          <w:ilvl w:val="0"/>
          <w:numId w:val="3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3B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Ферменты печени</w:t>
      </w:r>
      <w:r w:rsidRPr="00C64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прежде всего</w:t>
      </w:r>
      <w:r w:rsidRPr="00C642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Аланинаминотрансфераза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r w:rsidRPr="00D513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АлАТ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и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аспартатаминотрансфераза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r w:rsidRPr="00D513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АсАТ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если повышены, исключить заболевание печени. Данные ферменты очень часто завышены в крови при употреблении </w:t>
      </w:r>
      <w:proofErr w:type="spellStart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гепатотоксичных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препаратов, а также у атлетов, которые сидят на «сушки» из-за обезвоживания, соответственно, чем больше секретируется </w:t>
      </w:r>
      <w:proofErr w:type="spellStart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АлАТ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АсАТ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тем больше повреждение печени. Однако, если у вас данные ферменты до курса значительно повышены, это первый признак надвигающегося </w:t>
      </w:r>
      <w:r w:rsidRPr="00C642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инфаркта миокарда.</w:t>
      </w:r>
    </w:p>
    <w:p w:rsidR="00C64215" w:rsidRPr="00C64215" w:rsidRDefault="00C64215" w:rsidP="00C64215">
      <w:pPr>
        <w:numPr>
          <w:ilvl w:val="0"/>
          <w:numId w:val="3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3BB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Белок (общий, глобулины, альбумины)</w:t>
      </w:r>
      <w:r w:rsidRPr="00D513BB">
        <w:rPr>
          <w:rFonts w:ascii="Times New Roman" w:hAnsi="Times New Roman" w:cs="Times New Roman"/>
          <w:color w:val="70AD47" w:themeColor="accent6"/>
          <w:sz w:val="28"/>
          <w:szCs w:val="28"/>
        </w:rPr>
        <w:t> 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если понижен, возможно заболевание почек и печени</w:t>
      </w:r>
    </w:p>
    <w:p w:rsidR="00C64215" w:rsidRPr="00C64215" w:rsidRDefault="00C64215" w:rsidP="00C64215">
      <w:pPr>
        <w:numPr>
          <w:ilvl w:val="0"/>
          <w:numId w:val="3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5B0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Билирубин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(общий) 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если повышен, исключить заболевание печени, в некоторых случаях, </w:t>
      </w:r>
      <w:proofErr w:type="gramStart"/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 значительно высоких показателей</w:t>
      </w:r>
      <w:proofErr w:type="gramEnd"/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билирубина, кожа может приобретать желтоватый оттенок</w:t>
      </w:r>
    </w:p>
    <w:p w:rsidR="00C64215" w:rsidRPr="00C64215" w:rsidRDefault="00C64215" w:rsidP="00C64215">
      <w:pPr>
        <w:numPr>
          <w:ilvl w:val="0"/>
          <w:numId w:val="3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5B0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Калий, натрий, магний</w:t>
      </w:r>
      <w:r w:rsidRPr="000C15B0">
        <w:rPr>
          <w:rFonts w:ascii="Times New Roman" w:hAnsi="Times New Roman" w:cs="Times New Roman"/>
          <w:color w:val="70AD47" w:themeColor="accent6"/>
          <w:sz w:val="28"/>
          <w:szCs w:val="28"/>
        </w:rPr>
        <w:t> 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если понижены, возможно развитие судорог во время курса, в этом случае необходим дополнительный прием</w:t>
      </w:r>
    </w:p>
    <w:p w:rsidR="00C64215" w:rsidRPr="00C64215" w:rsidRDefault="00C64215" w:rsidP="00C64215">
      <w:pPr>
        <w:pStyle w:val="a4"/>
        <w:shd w:val="clear" w:color="auto" w:fill="F6F6F6"/>
        <w:spacing w:before="96" w:beforeAutospacing="0" w:after="120" w:afterAutospacing="0"/>
        <w:rPr>
          <w:color w:val="000000" w:themeColor="text1"/>
          <w:sz w:val="28"/>
          <w:szCs w:val="28"/>
        </w:rPr>
      </w:pPr>
      <w:r w:rsidRPr="00C64215">
        <w:rPr>
          <w:b/>
          <w:bCs/>
          <w:color w:val="000000" w:themeColor="text1"/>
          <w:sz w:val="28"/>
          <w:szCs w:val="28"/>
        </w:rPr>
        <w:t>Анализ мочи</w:t>
      </w:r>
    </w:p>
    <w:p w:rsidR="00C64215" w:rsidRPr="00C64215" w:rsidRDefault="00C64215" w:rsidP="00C64215">
      <w:pPr>
        <w:numPr>
          <w:ilvl w:val="0"/>
          <w:numId w:val="4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5B0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Мочевина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7421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если имеются превышения, - исключить </w:t>
      </w:r>
      <w:r w:rsidR="00F758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заболевания почек</w:t>
      </w:r>
    </w:p>
    <w:p w:rsidR="00C64215" w:rsidRPr="00C64215" w:rsidRDefault="00C64215" w:rsidP="00C64215">
      <w:pPr>
        <w:numPr>
          <w:ilvl w:val="0"/>
          <w:numId w:val="4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5B0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Креатинин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7421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если имеются превышения, - исключить </w:t>
      </w:r>
      <w:r w:rsidR="00F758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заболевания почек</w:t>
      </w:r>
    </w:p>
    <w:p w:rsidR="00C64215" w:rsidRPr="00C64215" w:rsidRDefault="00C64215" w:rsidP="00C64215">
      <w:pPr>
        <w:pStyle w:val="a4"/>
        <w:shd w:val="clear" w:color="auto" w:fill="F6F6F6"/>
        <w:spacing w:before="96" w:beforeAutospacing="0" w:after="120" w:afterAutospacing="0"/>
        <w:rPr>
          <w:color w:val="000000" w:themeColor="text1"/>
          <w:sz w:val="28"/>
          <w:szCs w:val="28"/>
        </w:rPr>
      </w:pPr>
      <w:r w:rsidRPr="00C64215">
        <w:rPr>
          <w:b/>
          <w:bCs/>
          <w:color w:val="000000" w:themeColor="text1"/>
          <w:sz w:val="28"/>
          <w:szCs w:val="28"/>
        </w:rPr>
        <w:t>Инструментальные методы</w:t>
      </w:r>
    </w:p>
    <w:p w:rsidR="00C64215" w:rsidRPr="00C64215" w:rsidRDefault="00C64215" w:rsidP="00C64215">
      <w:pPr>
        <w:numPr>
          <w:ilvl w:val="0"/>
          <w:numId w:val="5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1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Измерение артериального давления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также необходимо контролировать и во время курса, особенно если планируете принимать препараты с сильной ароматизацией и </w:t>
      </w:r>
      <w:proofErr w:type="spellStart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прогестагенной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активностью</w:t>
      </w:r>
    </w:p>
    <w:p w:rsidR="00C64215" w:rsidRPr="00C64215" w:rsidRDefault="00C64215" w:rsidP="00C64215">
      <w:pPr>
        <w:numPr>
          <w:ilvl w:val="0"/>
          <w:numId w:val="5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1E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lastRenderedPageBreak/>
        <w:t>ЭКГ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для выявления отклонений в работе сердца</w:t>
      </w:r>
    </w:p>
    <w:p w:rsidR="00C64215" w:rsidRPr="00C64215" w:rsidRDefault="00C64215" w:rsidP="00C64215">
      <w:pPr>
        <w:numPr>
          <w:ilvl w:val="0"/>
          <w:numId w:val="5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66F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ЭХО-КГ</w:t>
      </w:r>
      <w:r w:rsidRPr="00EF466F">
        <w:rPr>
          <w:rFonts w:ascii="Times New Roman" w:hAnsi="Times New Roman" w:cs="Times New Roman"/>
          <w:color w:val="FFC000" w:themeColor="accent4"/>
          <w:sz w:val="28"/>
          <w:szCs w:val="28"/>
        </w:rPr>
        <w:t> 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для выявления отклонений в работе сердца</w:t>
      </w:r>
    </w:p>
    <w:p w:rsidR="00C64215" w:rsidRPr="00C64215" w:rsidRDefault="00C64215" w:rsidP="00C64215">
      <w:pPr>
        <w:numPr>
          <w:ilvl w:val="0"/>
          <w:numId w:val="5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66F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УЗИ печени</w:t>
      </w:r>
      <w:r w:rsidRPr="00EF466F">
        <w:rPr>
          <w:rFonts w:ascii="Times New Roman" w:hAnsi="Times New Roman" w:cs="Times New Roman"/>
          <w:color w:val="FFC000" w:themeColor="accent4"/>
          <w:sz w:val="28"/>
          <w:szCs w:val="28"/>
        </w:rPr>
        <w:t> 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для выявления патологии печени, особенно если повышены билирубин и ферменты</w:t>
      </w:r>
    </w:p>
    <w:p w:rsidR="00C64215" w:rsidRPr="00C64215" w:rsidRDefault="00C64215" w:rsidP="00C6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215" w:rsidRPr="00C64215" w:rsidRDefault="00C64215" w:rsidP="00C6421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Обращаем внимание, если вы не сделали анализ на </w:t>
      </w:r>
      <w:r w:rsidRPr="00C64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холестерин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</w:t>
      </w:r>
      <w:r w:rsidRPr="00C642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ЛПНП/ЛПВП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то не стоит винить в плохих показателях 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анаболические стероиды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(они лишь ускоряют появление уже имеющих проблем как с печенью, так и с сосудами), так как данный процесс развивается </w:t>
      </w:r>
      <w:r w:rsidRPr="00C642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годами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только на последних стадиях, уже начинаются серьезные проблемы с сердечно-сосудистой системой, ощущаемы физически.</w:t>
      </w:r>
    </w:p>
    <w:p w:rsidR="00C64215" w:rsidRPr="00C64215" w:rsidRDefault="00C64215" w:rsidP="00C6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тех атлетов, которые хотят начать «</w:t>
      </w:r>
      <w:proofErr w:type="spellStart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курсить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после </w:t>
      </w:r>
      <w:r w:rsidRPr="00C642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40 лет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рекомендуем настоятельно проверить предстательную железу, на наличие различных заболеваний, например, используя тест на </w:t>
      </w:r>
      <w:r w:rsidRPr="00C6421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простатический специфический антиген</w:t>
      </w:r>
      <w:r w:rsidRPr="00C642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(ПСА) или </w:t>
      </w:r>
      <w:r w:rsidRPr="00C642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УЗИ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простаты.</w:t>
      </w:r>
    </w:p>
    <w:p w:rsidR="00C64215" w:rsidRPr="008E57C2" w:rsidRDefault="00C64215" w:rsidP="00C6421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E57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Анализы вовремя стероидного курса (через 2-3 недели после начала)</w:t>
      </w:r>
    </w:p>
    <w:p w:rsidR="00C64215" w:rsidRPr="00C64215" w:rsidRDefault="00C64215" w:rsidP="00C6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 на стероидном курсе уделяем </w:t>
      </w:r>
      <w:r w:rsidRPr="00C64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сердечно-сосудистой системе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, контролируя артериальное давление и липидный профиль (общий холест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ерин, триглицериды, ЛПВП, ЛПНП)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4215" w:rsidRPr="00C64215" w:rsidRDefault="00C64215" w:rsidP="00C64215">
      <w:pPr>
        <w:pStyle w:val="a4"/>
        <w:shd w:val="clear" w:color="auto" w:fill="F6F6F6"/>
        <w:spacing w:before="96" w:beforeAutospacing="0" w:after="120" w:afterAutospacing="0"/>
        <w:rPr>
          <w:color w:val="000000" w:themeColor="text1"/>
          <w:sz w:val="28"/>
          <w:szCs w:val="28"/>
        </w:rPr>
      </w:pPr>
      <w:r w:rsidRPr="00C64215">
        <w:rPr>
          <w:b/>
          <w:bCs/>
          <w:color w:val="000000" w:themeColor="text1"/>
          <w:sz w:val="28"/>
          <w:szCs w:val="28"/>
        </w:rPr>
        <w:t>Анализы на гормоны</w:t>
      </w:r>
    </w:p>
    <w:p w:rsidR="00C64215" w:rsidRPr="00C64215" w:rsidRDefault="00C64215" w:rsidP="00C64215">
      <w:pPr>
        <w:numPr>
          <w:ilvl w:val="0"/>
          <w:numId w:val="6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DD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Общий и свободный тестостерон</w:t>
      </w:r>
      <w:r w:rsidRPr="00623DD8">
        <w:rPr>
          <w:rFonts w:ascii="Times New Roman" w:hAnsi="Times New Roman" w:cs="Times New Roman"/>
          <w:color w:val="70AD47" w:themeColor="accent6"/>
          <w:sz w:val="28"/>
          <w:szCs w:val="28"/>
        </w:rPr>
        <w:t> 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почти всегда понижен</w:t>
      </w:r>
    </w:p>
    <w:p w:rsidR="00C64215" w:rsidRPr="00C64215" w:rsidRDefault="00C64215" w:rsidP="00C64215">
      <w:pPr>
        <w:numPr>
          <w:ilvl w:val="0"/>
          <w:numId w:val="6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DD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ЛГ</w:t>
      </w:r>
      <w:r w:rsidRPr="00623DD8">
        <w:rPr>
          <w:rFonts w:ascii="Times New Roman" w:hAnsi="Times New Roman" w:cs="Times New Roman"/>
          <w:color w:val="70AD47" w:themeColor="accent6"/>
          <w:sz w:val="28"/>
          <w:szCs w:val="28"/>
        </w:rPr>
        <w:t> 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(лютеинизирующий гормон, естественный аналог гонадотропина) 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почти всегда понижен</w:t>
      </w:r>
    </w:p>
    <w:p w:rsidR="00C64215" w:rsidRPr="00C64215" w:rsidRDefault="00C64215" w:rsidP="00C64215">
      <w:pPr>
        <w:numPr>
          <w:ilvl w:val="0"/>
          <w:numId w:val="6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DD8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Эстрогены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если повышен, необходимо применять </w:t>
      </w:r>
      <w:proofErr w:type="spellStart"/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антиэстрогены</w:t>
      </w:r>
      <w:proofErr w:type="spellEnd"/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</w:t>
      </w:r>
      <w:proofErr w:type="spellStart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тамоксифен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анастрозол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C64215" w:rsidRPr="00C64215" w:rsidRDefault="00C64215" w:rsidP="00C64215">
      <w:pPr>
        <w:numPr>
          <w:ilvl w:val="0"/>
          <w:numId w:val="6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DD8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Пролактин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необходим, если принимались </w:t>
      </w:r>
      <w:proofErr w:type="spellStart"/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прогестиновые</w:t>
      </w:r>
      <w:proofErr w:type="spellEnd"/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стероиды (нандролон, 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тренболон, </w:t>
      </w:r>
      <w:proofErr w:type="spellStart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оксиметолон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болденон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другие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).</w:t>
      </w:r>
    </w:p>
    <w:p w:rsidR="00C64215" w:rsidRPr="00C64215" w:rsidRDefault="00C64215" w:rsidP="00C64215">
      <w:pPr>
        <w:numPr>
          <w:ilvl w:val="0"/>
          <w:numId w:val="6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DD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Кортизол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если повышен, необходимы блокаторы кортизола</w:t>
      </w:r>
    </w:p>
    <w:p w:rsidR="00C64215" w:rsidRPr="00C64215" w:rsidRDefault="00C64215" w:rsidP="00C64215">
      <w:pPr>
        <w:pStyle w:val="a4"/>
        <w:shd w:val="clear" w:color="auto" w:fill="F6F6F6"/>
        <w:spacing w:before="96" w:beforeAutospacing="0" w:after="120" w:afterAutospacing="0"/>
        <w:rPr>
          <w:b/>
          <w:bCs/>
          <w:color w:val="000000" w:themeColor="text1"/>
          <w:sz w:val="28"/>
          <w:szCs w:val="28"/>
        </w:rPr>
      </w:pPr>
    </w:p>
    <w:p w:rsidR="00C64215" w:rsidRPr="00C64215" w:rsidRDefault="00C64215" w:rsidP="00C64215">
      <w:pPr>
        <w:pStyle w:val="a4"/>
        <w:shd w:val="clear" w:color="auto" w:fill="F6F6F6"/>
        <w:spacing w:before="96" w:beforeAutospacing="0" w:after="120" w:afterAutospacing="0"/>
        <w:rPr>
          <w:color w:val="000000" w:themeColor="text1"/>
          <w:sz w:val="28"/>
          <w:szCs w:val="28"/>
        </w:rPr>
      </w:pPr>
      <w:r w:rsidRPr="00C64215">
        <w:rPr>
          <w:b/>
          <w:bCs/>
          <w:color w:val="000000" w:themeColor="text1"/>
          <w:sz w:val="28"/>
          <w:szCs w:val="28"/>
        </w:rPr>
        <w:t>Биохимический анализ крови</w:t>
      </w:r>
    </w:p>
    <w:p w:rsidR="00C64215" w:rsidRPr="00C64215" w:rsidRDefault="00C64215" w:rsidP="00C64215">
      <w:pPr>
        <w:numPr>
          <w:ilvl w:val="0"/>
          <w:numId w:val="7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DD8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Глюкоза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должна быть в норме, если повышена, может потребоваться дополнительная диагностика ятрогенного диабета, то есть вызванного лекарственными препаратами </w:t>
      </w:r>
    </w:p>
    <w:p w:rsidR="00C64215" w:rsidRPr="00C64215" w:rsidRDefault="00C64215" w:rsidP="00C64215">
      <w:pPr>
        <w:numPr>
          <w:ilvl w:val="0"/>
          <w:numId w:val="7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DD8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Холестерин (</w:t>
      </w:r>
      <w:r w:rsidRPr="00623DD8">
        <w:rPr>
          <w:rFonts w:ascii="Times New Roman" w:hAnsi="Times New Roman" w:cs="Times New Roman"/>
          <w:b/>
          <w:color w:val="FFC000" w:themeColor="accent4"/>
          <w:sz w:val="28"/>
          <w:szCs w:val="28"/>
          <w:shd w:val="clear" w:color="auto" w:fill="FFFFFF"/>
        </w:rPr>
        <w:t>ЛПНП/ЛПВП</w:t>
      </w:r>
      <w:r w:rsidRPr="00623DD8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)</w:t>
      </w:r>
      <w:r w:rsidRPr="00623DD8">
        <w:rPr>
          <w:rFonts w:ascii="Times New Roman" w:hAnsi="Times New Roman" w:cs="Times New Roman"/>
          <w:color w:val="FFC000" w:themeColor="accent4"/>
          <w:sz w:val="28"/>
          <w:szCs w:val="28"/>
        </w:rPr>
        <w:t> 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если норма превышена (предел 8:1), то начинаем прежде всего исключать насыщенные и транс жиры, и увеличивать потребление 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Омега 3 жирных кислот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(собственно эта одна из основ здорового питания)</w:t>
      </w:r>
    </w:p>
    <w:p w:rsidR="00C64215" w:rsidRPr="00C64215" w:rsidRDefault="00C64215" w:rsidP="00C64215">
      <w:pPr>
        <w:numPr>
          <w:ilvl w:val="0"/>
          <w:numId w:val="7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DD8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Ферменты печени</w:t>
      </w:r>
      <w:r w:rsidRPr="00623DD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если повышены, необходим прием </w:t>
      </w:r>
      <w:proofErr w:type="spellStart"/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гепатопротекторов</w:t>
      </w:r>
      <w:proofErr w:type="spellEnd"/>
    </w:p>
    <w:p w:rsidR="00C64215" w:rsidRPr="00C64215" w:rsidRDefault="00C64215" w:rsidP="00C64215">
      <w:pPr>
        <w:numPr>
          <w:ilvl w:val="0"/>
          <w:numId w:val="7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DD8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Билирубин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если повышен, необходим прием </w:t>
      </w:r>
      <w:proofErr w:type="spellStart"/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гепатопротекторов</w:t>
      </w:r>
      <w:proofErr w:type="spellEnd"/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</w:t>
      </w:r>
      <w:proofErr w:type="spellStart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Эссенциале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Форте, </w:t>
      </w:r>
      <w:proofErr w:type="spellStart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Берлитион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Карсил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Гепа-мерц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Эссливер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Гептрал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другие)</w:t>
      </w:r>
    </w:p>
    <w:p w:rsidR="00C64215" w:rsidRPr="00C64215" w:rsidRDefault="00C64215" w:rsidP="00C64215">
      <w:pPr>
        <w:numPr>
          <w:ilvl w:val="0"/>
          <w:numId w:val="7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DD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Калий, натрий, магний</w:t>
      </w:r>
      <w:r w:rsidRPr="00623DD8">
        <w:rPr>
          <w:rFonts w:ascii="Times New Roman" w:hAnsi="Times New Roman" w:cs="Times New Roman"/>
          <w:color w:val="70AD47" w:themeColor="accent6"/>
          <w:sz w:val="28"/>
          <w:szCs w:val="28"/>
        </w:rPr>
        <w:t> 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необходим, если возникают судороги</w:t>
      </w:r>
    </w:p>
    <w:p w:rsidR="00C64215" w:rsidRPr="00C64215" w:rsidRDefault="00C64215" w:rsidP="00C64215">
      <w:pPr>
        <w:pStyle w:val="a4"/>
        <w:shd w:val="clear" w:color="auto" w:fill="F6F6F6"/>
        <w:spacing w:before="96" w:beforeAutospacing="0" w:after="120" w:afterAutospacing="0"/>
        <w:rPr>
          <w:b/>
          <w:bCs/>
          <w:color w:val="000000" w:themeColor="text1"/>
          <w:sz w:val="28"/>
          <w:szCs w:val="28"/>
        </w:rPr>
      </w:pPr>
    </w:p>
    <w:p w:rsidR="00C64215" w:rsidRPr="00C64215" w:rsidRDefault="00C64215" w:rsidP="00C64215">
      <w:pPr>
        <w:pStyle w:val="a4"/>
        <w:shd w:val="clear" w:color="auto" w:fill="F6F6F6"/>
        <w:spacing w:before="96" w:beforeAutospacing="0" w:after="120" w:afterAutospacing="0"/>
        <w:rPr>
          <w:color w:val="000000" w:themeColor="text1"/>
          <w:sz w:val="28"/>
          <w:szCs w:val="28"/>
        </w:rPr>
      </w:pPr>
      <w:r w:rsidRPr="00C64215">
        <w:rPr>
          <w:b/>
          <w:bCs/>
          <w:color w:val="000000" w:themeColor="text1"/>
          <w:sz w:val="28"/>
          <w:szCs w:val="28"/>
        </w:rPr>
        <w:t>Инструментальный метод</w:t>
      </w:r>
    </w:p>
    <w:p w:rsidR="00C64215" w:rsidRPr="00C64215" w:rsidRDefault="00C64215" w:rsidP="00C64215">
      <w:pPr>
        <w:numPr>
          <w:ilvl w:val="0"/>
          <w:numId w:val="8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ЭКГ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для выявления проблем с сердечно-сосудистой системой</w:t>
      </w:r>
    </w:p>
    <w:p w:rsidR="00C64215" w:rsidRPr="00C64215" w:rsidRDefault="00C64215" w:rsidP="00C64215">
      <w:pPr>
        <w:numPr>
          <w:ilvl w:val="0"/>
          <w:numId w:val="8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B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Давление</w:t>
      </w:r>
      <w:r w:rsidRPr="00C642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контролируем уровень кровяного давления, как правило, на курсе, в результате излишней задержки воды в организме, а также повышения уровня вредного холестерина оно повышается, поэтому, выводим лишнюю воду легкими </w:t>
      </w:r>
      <w:r w:rsidRPr="00C64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диуретиками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употребляем ненасыщенные жирные кислоты (омега 3)</w:t>
      </w:r>
    </w:p>
    <w:p w:rsidR="00C64215" w:rsidRPr="00C64215" w:rsidRDefault="00C64215" w:rsidP="00C64215">
      <w:p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Если на курс состоит в том числе из </w:t>
      </w:r>
      <w:r w:rsidRPr="00C642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оральных</w:t>
      </w:r>
      <w:r w:rsidRPr="00C64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(таблетки и капсулы) стероидов, то настоятельно рекомендуем прикупить </w:t>
      </w:r>
      <w:proofErr w:type="spellStart"/>
      <w:r w:rsidRPr="00C642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тыквеол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который защитит клетки печени от повреждений, нормализуя </w:t>
      </w:r>
      <w:proofErr w:type="spellStart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желчеотток</w:t>
      </w:r>
      <w:proofErr w:type="spellEnd"/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C2BA7" w:rsidRDefault="000C2BA7" w:rsidP="00C6421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64215" w:rsidRPr="00A81A58" w:rsidRDefault="00C64215" w:rsidP="00C6421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81A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Анализы после стероидного курса (через 2-3 месяца)</w:t>
      </w:r>
    </w:p>
    <w:p w:rsidR="00C64215" w:rsidRPr="00C64215" w:rsidRDefault="00C64215" w:rsidP="00C6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Атлет, должен в первую очередь после стероидного курса, постараться как можно скорее привезти анализы в </w:t>
      </w:r>
      <w:r w:rsidRPr="00C64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первоначально состояние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, то есть до курса.</w:t>
      </w:r>
    </w:p>
    <w:p w:rsidR="00C64215" w:rsidRPr="00C64215" w:rsidRDefault="00C64215" w:rsidP="00C642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Одни из главных биохимических анализов крови, которые вы должны взять под свой контроль:</w:t>
      </w:r>
    </w:p>
    <w:p w:rsidR="00C64215" w:rsidRPr="00C64215" w:rsidRDefault="00C64215" w:rsidP="00C64215">
      <w:pPr>
        <w:numPr>
          <w:ilvl w:val="0"/>
          <w:numId w:val="9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A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Общий и свободный тестостерон</w:t>
      </w:r>
      <w:r w:rsidRPr="00441A1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если понижен, необходима стимуляция секреции с помощью бустеров и гонадотропина, для повышения </w:t>
      </w:r>
      <w:r w:rsidRPr="00C6421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эндогенного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тестостерона используют </w:t>
      </w:r>
      <w:proofErr w:type="spellStart"/>
      <w:r w:rsidRPr="00C642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тамоксифен</w:t>
      </w:r>
      <w:proofErr w:type="spellEnd"/>
    </w:p>
    <w:p w:rsidR="00C64215" w:rsidRPr="00C64215" w:rsidRDefault="00C64215" w:rsidP="00C64215">
      <w:pPr>
        <w:numPr>
          <w:ilvl w:val="0"/>
          <w:numId w:val="9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A11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ЛГ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(лютеинизирующий гормон, естественный аналог гонадотропина) 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необходим, только если снижен тестостерон, чтобы определить почему он снижен</w:t>
      </w:r>
    </w:p>
    <w:p w:rsidR="00C64215" w:rsidRPr="00C64215" w:rsidRDefault="00C64215" w:rsidP="00C64215">
      <w:pPr>
        <w:numPr>
          <w:ilvl w:val="0"/>
          <w:numId w:val="9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A11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Пролактин</w:t>
      </w:r>
      <w:r w:rsidRPr="00C64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если повышен, используют для понижения </w:t>
      </w:r>
      <w:proofErr w:type="spellStart"/>
      <w:r w:rsidRPr="00C642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бромокриптин</w:t>
      </w:r>
      <w:proofErr w:type="spellEnd"/>
    </w:p>
    <w:p w:rsidR="00C64215" w:rsidRPr="00C64215" w:rsidRDefault="00C64215" w:rsidP="00C64215">
      <w:pPr>
        <w:numPr>
          <w:ilvl w:val="0"/>
          <w:numId w:val="9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A11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Эстрогены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если повышен, необходимо применять </w:t>
      </w:r>
      <w:proofErr w:type="spellStart"/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антиэстрогены</w:t>
      </w:r>
      <w:proofErr w:type="spellEnd"/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(для нормализации уровня </w:t>
      </w:r>
      <w:proofErr w:type="spellStart"/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эстрадиола</w:t>
      </w:r>
      <w:proofErr w:type="spellEnd"/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принимается </w:t>
      </w:r>
      <w:proofErr w:type="spellStart"/>
      <w:r w:rsidRPr="00C6421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провирон</w:t>
      </w:r>
      <w:proofErr w:type="spellEnd"/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который также понижает</w:t>
      </w:r>
      <w:r w:rsidRPr="00C6421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уровень</w:t>
      </w:r>
      <w:r w:rsidRPr="00C6421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C6421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глобулин связывающего половые гормоны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(ГСПГ), в результате чего эффективность курса возрастает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C64215" w:rsidRPr="00C64215" w:rsidRDefault="00C64215" w:rsidP="00C64215">
      <w:pPr>
        <w:numPr>
          <w:ilvl w:val="0"/>
          <w:numId w:val="9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A11">
        <w:rPr>
          <w:rFonts w:ascii="Times New Roman" w:hAnsi="Times New Roman" w:cs="Times New Roman"/>
          <w:b/>
          <w:bCs/>
          <w:color w:val="FFC000" w:themeColor="accent4"/>
          <w:sz w:val="28"/>
          <w:szCs w:val="28"/>
        </w:rPr>
        <w:t>Кортизол</w:t>
      </w:r>
      <w:r w:rsidRPr="00C64215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Pr="00C642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если повышен, необходимы блокаторы кортизола (обычно через 2-3 недели после курса восстанавливается до нормы, однако все будет завесить в первую очередь от дозировок ААС, которые вы применяли)</w:t>
      </w:r>
    </w:p>
    <w:p w:rsidR="00C64215" w:rsidRPr="00C64215" w:rsidRDefault="00C64215" w:rsidP="00C64215">
      <w:pPr>
        <w:numPr>
          <w:ilvl w:val="0"/>
          <w:numId w:val="9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A11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Ферменты печени</w:t>
      </w:r>
      <w:r w:rsidRPr="00441A1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64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(сдаем анализы через 1-1,5 месяца, к этому времени должны нормализоваться, но все же, для своего же спокойствия, рекомендуем вам применять на протяжении всего курса </w:t>
      </w:r>
      <w:proofErr w:type="spellStart"/>
      <w:r w:rsidRPr="00C6421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гепатопротекторы</w:t>
      </w:r>
      <w:proofErr w:type="spellEnd"/>
      <w:r w:rsidRPr="00C64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C64215" w:rsidRPr="0022271A" w:rsidRDefault="00C64215" w:rsidP="00C64215">
      <w:pPr>
        <w:numPr>
          <w:ilvl w:val="0"/>
          <w:numId w:val="9"/>
        </w:numPr>
        <w:shd w:val="clear" w:color="auto" w:fill="F6F6F6"/>
        <w:spacing w:before="100" w:beforeAutospacing="1" w:after="24" w:line="240" w:lineRule="auto"/>
        <w:ind w:left="3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71A">
        <w:rPr>
          <w:rFonts w:ascii="Times New Roman" w:hAnsi="Times New Roman" w:cs="Times New Roman"/>
          <w:color w:val="000000" w:themeColor="text1"/>
          <w:sz w:val="28"/>
          <w:szCs w:val="28"/>
        </w:rPr>
        <w:t>Сдаем повторно анализы, которые были отклонены от нормы</w:t>
      </w:r>
    </w:p>
    <w:p w:rsidR="00C64215" w:rsidRPr="00C64215" w:rsidRDefault="00C64215" w:rsidP="00C64215">
      <w:pPr>
        <w:rPr>
          <w:rFonts w:ascii="Arial" w:hAnsi="Arial" w:cs="Arial"/>
          <w:color w:val="000000" w:themeColor="text1"/>
          <w:sz w:val="20"/>
          <w:szCs w:val="20"/>
          <w:shd w:val="clear" w:color="auto" w:fill="EDF0F5"/>
        </w:rPr>
      </w:pPr>
    </w:p>
    <w:p w:rsidR="00A81A58" w:rsidRPr="0022271A" w:rsidRDefault="00A81A58" w:rsidP="00A81A5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2271A">
        <w:rPr>
          <w:rFonts w:ascii="Times New Roman" w:hAnsi="Times New Roman" w:cs="Times New Roman"/>
          <w:i/>
          <w:color w:val="FF0000"/>
          <w:sz w:val="28"/>
          <w:szCs w:val="28"/>
        </w:rPr>
        <w:t>Напоминаем, данная информация, не призывает никого принимать анаболические стероиды, вся информация предоставлена исключительно в ознакомительных целях, а не как инструкция к действию.</w:t>
      </w:r>
      <w:bookmarkStart w:id="0" w:name="_GoBack"/>
      <w:bookmarkEnd w:id="0"/>
    </w:p>
    <w:p w:rsidR="00411DB3" w:rsidRPr="007873BC" w:rsidRDefault="0091161B" w:rsidP="00411DB3">
      <w:pPr>
        <w:jc w:val="right"/>
        <w:rPr>
          <w:rFonts w:ascii="Times New Roman" w:hAnsi="Times New Roman" w:cs="Times New Roman"/>
          <w:i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Источник</w:t>
      </w:r>
      <w:r w:rsidR="00A02C5F" w:rsidRPr="00DA6B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hyperlink r:id="rId6" w:history="1"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https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</w:rPr>
          <w:t>://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pumpmuscles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</w:rPr>
          <w:t>/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kakie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analizy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sdavat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pered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i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posle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kursa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steroidov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</w:t>
        </w:r>
        <w:r w:rsidR="007873BC" w:rsidRPr="00847C6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ml</w:t>
        </w:r>
      </w:hyperlink>
    </w:p>
    <w:p w:rsidR="00A02C5F" w:rsidRPr="00DA6B07" w:rsidRDefault="00A02C5F" w:rsidP="00A02C5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A6198" w:rsidRDefault="00CE2E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1.25pt">
            <v:imagedata r:id="rId7" o:title="4-21-1068x712"/>
          </v:shape>
        </w:pict>
      </w:r>
    </w:p>
    <w:sectPr w:rsidR="00CA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858"/>
    <w:multiLevelType w:val="multilevel"/>
    <w:tmpl w:val="5CC0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37BA8"/>
    <w:multiLevelType w:val="multilevel"/>
    <w:tmpl w:val="784A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8B398F"/>
    <w:multiLevelType w:val="multilevel"/>
    <w:tmpl w:val="C396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2F18E3"/>
    <w:multiLevelType w:val="multilevel"/>
    <w:tmpl w:val="E5F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F64B4"/>
    <w:multiLevelType w:val="multilevel"/>
    <w:tmpl w:val="BC4E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DE1175"/>
    <w:multiLevelType w:val="multilevel"/>
    <w:tmpl w:val="F58C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1E7CEA"/>
    <w:multiLevelType w:val="multilevel"/>
    <w:tmpl w:val="074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A05D26"/>
    <w:multiLevelType w:val="multilevel"/>
    <w:tmpl w:val="604A6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D621F3"/>
    <w:multiLevelType w:val="multilevel"/>
    <w:tmpl w:val="5398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8"/>
    <w:rsid w:val="000B78BE"/>
    <w:rsid w:val="000C15B0"/>
    <w:rsid w:val="000C2BA7"/>
    <w:rsid w:val="000C4F29"/>
    <w:rsid w:val="000F4D23"/>
    <w:rsid w:val="001E66F7"/>
    <w:rsid w:val="0022271A"/>
    <w:rsid w:val="002A7B7C"/>
    <w:rsid w:val="0030325C"/>
    <w:rsid w:val="00411DB3"/>
    <w:rsid w:val="00441A11"/>
    <w:rsid w:val="00623DD8"/>
    <w:rsid w:val="006E078F"/>
    <w:rsid w:val="0071119D"/>
    <w:rsid w:val="007873BC"/>
    <w:rsid w:val="008C5B1C"/>
    <w:rsid w:val="008E57C2"/>
    <w:rsid w:val="0091161B"/>
    <w:rsid w:val="009C479A"/>
    <w:rsid w:val="00A02C5F"/>
    <w:rsid w:val="00A81A58"/>
    <w:rsid w:val="00AA0873"/>
    <w:rsid w:val="00AA770E"/>
    <w:rsid w:val="00AC6AD8"/>
    <w:rsid w:val="00AF151E"/>
    <w:rsid w:val="00BC59E8"/>
    <w:rsid w:val="00C64215"/>
    <w:rsid w:val="00CA6198"/>
    <w:rsid w:val="00CE2E3F"/>
    <w:rsid w:val="00D513BB"/>
    <w:rsid w:val="00DA6B07"/>
    <w:rsid w:val="00E74219"/>
    <w:rsid w:val="00EF466F"/>
    <w:rsid w:val="00F20B34"/>
    <w:rsid w:val="00F619B5"/>
    <w:rsid w:val="00F63C43"/>
    <w:rsid w:val="00F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BBBC"/>
  <w15:chartTrackingRefBased/>
  <w15:docId w15:val="{7CF43A84-3EFA-4477-A0C2-ADB722F6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19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6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11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mpmuscles.ru/kakie-analizy-sdavat-pered-i-posle-kursa-steroidov.html" TargetMode="External"/><Relationship Id="rId5" Type="http://schemas.openxmlformats.org/officeDocument/2006/relationships/hyperlink" Target="https://pumpmuscle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41</cp:revision>
  <dcterms:created xsi:type="dcterms:W3CDTF">2019-06-10T21:07:00Z</dcterms:created>
  <dcterms:modified xsi:type="dcterms:W3CDTF">2019-06-13T13:19:00Z</dcterms:modified>
</cp:coreProperties>
</file>