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EE" w:rsidRPr="00ED6EEE" w:rsidRDefault="00ED6EEE" w:rsidP="00ED6EEE">
      <w:pPr>
        <w:shd w:val="clear" w:color="auto" w:fill="FFFFFF"/>
        <w:spacing w:before="450" w:after="300" w:line="160" w:lineRule="exact"/>
        <w:jc w:val="center"/>
        <w:outlineLvl w:val="1"/>
        <w:rPr>
          <w:rFonts w:ascii="Bahnschrift SemiBold Condensed" w:eastAsia="Times New Roman" w:hAnsi="Bahnschrift SemiBold Condensed" w:cs="Arial"/>
          <w:b/>
          <w:color w:val="111111"/>
          <w:sz w:val="36"/>
          <w:szCs w:val="36"/>
          <w:lang w:eastAsia="ru-RU"/>
        </w:rPr>
      </w:pPr>
      <w:r w:rsidRPr="00ED6EEE">
        <w:rPr>
          <w:rFonts w:ascii="Bahnschrift SemiBold Condensed" w:eastAsia="Times New Roman" w:hAnsi="Bahnschrift SemiBold Condensed" w:cs="Arial"/>
          <w:b/>
          <w:color w:val="111111"/>
          <w:sz w:val="36"/>
          <w:szCs w:val="36"/>
          <w:lang w:eastAsia="ru-RU"/>
        </w:rPr>
        <w:t xml:space="preserve">Скачено с сайта </w:t>
      </w:r>
      <w:hyperlink r:id="rId5" w:history="1">
        <w:r w:rsidRPr="00ED6EEE">
          <w:rPr>
            <w:rStyle w:val="a3"/>
            <w:rFonts w:ascii="Bahnschrift SemiBold Condensed" w:eastAsia="Times New Roman" w:hAnsi="Bahnschrift SemiBold Condensed" w:cs="Arial"/>
            <w:b/>
            <w:sz w:val="36"/>
            <w:szCs w:val="36"/>
            <w:lang w:eastAsia="ru-RU"/>
          </w:rPr>
          <w:t>https://pumpmuscles.ru</w:t>
        </w:r>
      </w:hyperlink>
      <w:r w:rsidRPr="00ED6EEE">
        <w:rPr>
          <w:rFonts w:ascii="Bahnschrift SemiBold Condensed" w:eastAsia="Times New Roman" w:hAnsi="Bahnschrift SemiBold Condensed" w:cs="Arial"/>
          <w:b/>
          <w:color w:val="111111"/>
          <w:sz w:val="36"/>
          <w:szCs w:val="36"/>
          <w:lang w:eastAsia="ru-RU"/>
        </w:rPr>
        <w:t xml:space="preserve"> </w:t>
      </w:r>
    </w:p>
    <w:p w:rsidR="00ED6EEE" w:rsidRDefault="00ED6EEE" w:rsidP="00ED6EEE">
      <w:pPr>
        <w:shd w:val="clear" w:color="auto" w:fill="FFFFFF"/>
        <w:spacing w:before="450" w:after="300" w:line="360" w:lineRule="auto"/>
        <w:jc w:val="center"/>
        <w:outlineLvl w:val="1"/>
        <w:rPr>
          <w:rFonts w:ascii="Bahnschrift SemiBold Condensed" w:eastAsia="Times New Roman" w:hAnsi="Bahnschrift SemiBold Condensed" w:cs="Arial"/>
          <w:b/>
          <w:color w:val="111111"/>
          <w:sz w:val="41"/>
          <w:szCs w:val="41"/>
          <w:u w:val="single"/>
          <w:lang w:eastAsia="ru-RU"/>
        </w:rPr>
      </w:pPr>
      <w:r w:rsidRPr="00ED6EEE">
        <w:rPr>
          <w:rFonts w:ascii="Bahnschrift SemiBold Condensed" w:eastAsia="Times New Roman" w:hAnsi="Bahnschrift SemiBold Condensed" w:cs="Arial"/>
          <w:b/>
          <w:color w:val="111111"/>
          <w:sz w:val="41"/>
          <w:szCs w:val="41"/>
          <w:lang w:eastAsia="ru-RU"/>
        </w:rPr>
        <w:t xml:space="preserve">Программа тренировок для роста мышц </w:t>
      </w:r>
      <w:r w:rsidRPr="00ED6EEE">
        <w:rPr>
          <w:rFonts w:ascii="Bahnschrift SemiBold Condensed" w:eastAsia="Times New Roman" w:hAnsi="Bahnschrift SemiBold Condensed" w:cs="Arial"/>
          <w:b/>
          <w:color w:val="111111"/>
          <w:sz w:val="41"/>
          <w:szCs w:val="41"/>
          <w:u w:val="single"/>
          <w:lang w:eastAsia="ru-RU"/>
        </w:rPr>
        <w:t>на два дня в неделю</w:t>
      </w: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8"/>
          <w:szCs w:val="28"/>
          <w:u w:val="single"/>
        </w:rPr>
      </w:pPr>
      <w:r w:rsidRPr="00DE1702">
        <w:rPr>
          <w:rStyle w:val="a5"/>
          <w:rFonts w:ascii="Bahnschrift SemiBold Condensed" w:hAnsi="Bahnschrift SemiBold Condensed"/>
          <w:color w:val="222222"/>
          <w:sz w:val="28"/>
          <w:szCs w:val="28"/>
          <w:highlight w:val="yellow"/>
          <w:u w:val="single"/>
        </w:rPr>
        <w:t>1 МИКРОЦИКЛ</w:t>
      </w: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1 день</w:t>
      </w:r>
    </w:p>
    <w:p w:rsidR="0036556E" w:rsidRPr="0036556E" w:rsidRDefault="0036556E" w:rsidP="003655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6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Приседания со штангой на плечах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3х12</w:t>
      </w:r>
    </w:p>
    <w:p w:rsidR="0036556E" w:rsidRPr="0036556E" w:rsidRDefault="0036556E" w:rsidP="003655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7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Горизонтальный жим штанги лежа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4х8</w:t>
      </w:r>
    </w:p>
    <w:p w:rsidR="0036556E" w:rsidRPr="0036556E" w:rsidRDefault="0036556E" w:rsidP="003655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8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Разведение гантелей лежа на скамье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3х12 (подсобка)</w:t>
      </w:r>
    </w:p>
    <w:p w:rsidR="0036556E" w:rsidRPr="0036556E" w:rsidRDefault="0036556E" w:rsidP="003655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9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Французский жим штанги лежа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4х8 (подсобка)</w:t>
      </w:r>
    </w:p>
    <w:p w:rsidR="0036556E" w:rsidRPr="0036556E" w:rsidRDefault="0036556E" w:rsidP="003655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Подъем гантелей на бицепс стоя 3х12 (подсобка)</w:t>
      </w:r>
    </w:p>
    <w:p w:rsidR="0036556E" w:rsidRPr="0036556E" w:rsidRDefault="0036556E" w:rsidP="003655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10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Скручивания на пресс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2х50</w:t>
      </w: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2 день</w:t>
      </w:r>
    </w:p>
    <w:p w:rsidR="0036556E" w:rsidRPr="0036556E" w:rsidRDefault="0036556E" w:rsidP="0036556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11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Становая тяга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(сумо/классика) 5х6</w:t>
      </w:r>
    </w:p>
    <w:p w:rsidR="0036556E" w:rsidRPr="0036556E" w:rsidRDefault="0036556E" w:rsidP="0036556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Горизонтальный жим штанги лежа 3х12</w:t>
      </w:r>
    </w:p>
    <w:p w:rsidR="0036556E" w:rsidRPr="0036556E" w:rsidRDefault="0036556E" w:rsidP="0036556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12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Жим гантелей сидя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3х12 (подсобка)</w:t>
      </w:r>
    </w:p>
    <w:p w:rsidR="0036556E" w:rsidRPr="0036556E" w:rsidRDefault="0036556E" w:rsidP="0036556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13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Сведение рук в тренажере бабочка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4х8 (подсобка)</w:t>
      </w:r>
    </w:p>
    <w:p w:rsidR="0036556E" w:rsidRPr="0036556E" w:rsidRDefault="0036556E" w:rsidP="0036556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14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Вертикальная тяга широким хватом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4х12 (подсобка)</w:t>
      </w:r>
    </w:p>
    <w:p w:rsidR="0036556E" w:rsidRPr="0036556E" w:rsidRDefault="0036556E" w:rsidP="0036556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15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Подъем прямых ног в висе на перекладине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4х20</w:t>
      </w:r>
    </w:p>
    <w:p w:rsid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Style w:val="a5"/>
          <w:rFonts w:ascii="Bahnschrift SemiBold Condensed" w:hAnsi="Bahnschrift SemiBold Condensed"/>
          <w:color w:val="222222"/>
          <w:sz w:val="23"/>
          <w:szCs w:val="23"/>
        </w:rPr>
      </w:pP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8"/>
          <w:szCs w:val="28"/>
          <w:u w:val="single"/>
        </w:rPr>
      </w:pPr>
      <w:r w:rsidRPr="00DE1702">
        <w:rPr>
          <w:rStyle w:val="a5"/>
          <w:rFonts w:ascii="Bahnschrift SemiBold Condensed" w:hAnsi="Bahnschrift SemiBold Condensed"/>
          <w:color w:val="222222"/>
          <w:sz w:val="28"/>
          <w:szCs w:val="28"/>
          <w:highlight w:val="yellow"/>
          <w:u w:val="single"/>
        </w:rPr>
        <w:t>2 МИКРОЦИКЛ</w:t>
      </w: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1 день</w:t>
      </w:r>
    </w:p>
    <w:p w:rsidR="0036556E" w:rsidRPr="0036556E" w:rsidRDefault="0036556E" w:rsidP="0036556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Приседания со штангой на плечах 4х8</w:t>
      </w:r>
    </w:p>
    <w:p w:rsidR="0036556E" w:rsidRPr="0036556E" w:rsidRDefault="0036556E" w:rsidP="0036556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Горизонтальный жим штанги лежа 5х6</w:t>
      </w:r>
    </w:p>
    <w:p w:rsidR="0036556E" w:rsidRPr="0036556E" w:rsidRDefault="0036556E" w:rsidP="0036556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16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Жим штанги лежа под углом вверх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4х8 (подсобка)</w:t>
      </w:r>
    </w:p>
    <w:p w:rsidR="0036556E" w:rsidRPr="0036556E" w:rsidRDefault="0036556E" w:rsidP="0036556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Отжимание от брусьев, с отягощением не большим 4х8 (подсобка)</w:t>
      </w:r>
    </w:p>
    <w:p w:rsidR="0036556E" w:rsidRPr="0036556E" w:rsidRDefault="0036556E" w:rsidP="0036556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17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Подъем штанги на бицепс с прямым грифом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3х12 (подсобка)</w:t>
      </w:r>
    </w:p>
    <w:p w:rsidR="0036556E" w:rsidRPr="0036556E" w:rsidRDefault="0036556E" w:rsidP="0036556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Подъем прямых ног в висе на перекладине 4х20</w:t>
      </w:r>
    </w:p>
    <w:p w:rsid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Style w:val="a5"/>
          <w:rFonts w:ascii="Bahnschrift SemiBold Condensed" w:hAnsi="Bahnschrift SemiBold Condensed"/>
          <w:color w:val="222222"/>
          <w:sz w:val="23"/>
          <w:szCs w:val="23"/>
        </w:rPr>
      </w:pPr>
    </w:p>
    <w:p w:rsid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Style w:val="a5"/>
          <w:rFonts w:ascii="Bahnschrift SemiBold Condensed" w:hAnsi="Bahnschrift SemiBold Condensed"/>
          <w:color w:val="222222"/>
          <w:sz w:val="23"/>
          <w:szCs w:val="23"/>
        </w:rPr>
      </w:pP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lastRenderedPageBreak/>
        <w:t>2 день</w:t>
      </w:r>
    </w:p>
    <w:p w:rsidR="0036556E" w:rsidRPr="0036556E" w:rsidRDefault="0036556E" w:rsidP="0036556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Становая тяга (сумо/классика) 5х6</w:t>
      </w:r>
    </w:p>
    <w:p w:rsidR="0036556E" w:rsidRPr="0036556E" w:rsidRDefault="0036556E" w:rsidP="0036556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Горизонтальный жим штанги лежа 4х8</w:t>
      </w:r>
    </w:p>
    <w:p w:rsidR="0036556E" w:rsidRPr="0036556E" w:rsidRDefault="0036556E" w:rsidP="0036556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18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Жим штанги узким хватом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, на горизонтальной лавке 3х12 (подсобка)</w:t>
      </w:r>
    </w:p>
    <w:p w:rsidR="0036556E" w:rsidRPr="0036556E" w:rsidRDefault="0036556E" w:rsidP="0036556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19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 xml:space="preserve">Сведения в </w:t>
        </w:r>
        <w:proofErr w:type="spellStart"/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кроссовере</w:t>
        </w:r>
        <w:proofErr w:type="spellEnd"/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 xml:space="preserve"> через верхние блоки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4х12 (подсобка)</w:t>
      </w:r>
    </w:p>
    <w:p w:rsidR="0036556E" w:rsidRPr="0036556E" w:rsidRDefault="0036556E" w:rsidP="0036556E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20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Поочередный подъем гантелей в скамье Скотта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3х12 (подсобка)</w:t>
      </w:r>
    </w:p>
    <w:p w:rsidR="0036556E" w:rsidRPr="0036556E" w:rsidRDefault="0036556E" w:rsidP="0036556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Скручивания на пресс 2х50</w:t>
      </w:r>
    </w:p>
    <w:p w:rsid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Style w:val="a5"/>
          <w:rFonts w:ascii="Bahnschrift SemiBold Condensed" w:hAnsi="Bahnschrift SemiBold Condensed"/>
          <w:color w:val="222222"/>
          <w:sz w:val="23"/>
          <w:szCs w:val="23"/>
        </w:rPr>
      </w:pP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8"/>
          <w:szCs w:val="28"/>
          <w:u w:val="single"/>
        </w:rPr>
      </w:pPr>
      <w:r w:rsidRPr="00DE1702">
        <w:rPr>
          <w:rStyle w:val="a5"/>
          <w:rFonts w:ascii="Bahnschrift SemiBold Condensed" w:hAnsi="Bahnschrift SemiBold Condensed"/>
          <w:color w:val="222222"/>
          <w:sz w:val="28"/>
          <w:szCs w:val="28"/>
          <w:highlight w:val="yellow"/>
          <w:u w:val="single"/>
        </w:rPr>
        <w:t>3 МИКРОЦИКЛ</w:t>
      </w: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1 день</w:t>
      </w:r>
    </w:p>
    <w:p w:rsidR="0036556E" w:rsidRPr="0036556E" w:rsidRDefault="0036556E" w:rsidP="0036556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Приседания со штангой на плечах 3х12</w:t>
      </w:r>
    </w:p>
    <w:p w:rsidR="0036556E" w:rsidRPr="0036556E" w:rsidRDefault="0036556E" w:rsidP="0036556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Горизонтальный жим штанги лежа 3х12</w:t>
      </w:r>
    </w:p>
    <w:p w:rsidR="0036556E" w:rsidRPr="0036556E" w:rsidRDefault="0036556E" w:rsidP="0036556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21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Жим штанги сидя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4х8 (подсобка)</w:t>
      </w:r>
    </w:p>
    <w:p w:rsidR="0036556E" w:rsidRPr="0036556E" w:rsidRDefault="0036556E" w:rsidP="0036556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22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Разведение гантелей лежа на горизонтальной скамье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4х8 (подсобка)</w:t>
      </w:r>
    </w:p>
    <w:p w:rsidR="0036556E" w:rsidRPr="0036556E" w:rsidRDefault="0036556E" w:rsidP="0036556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23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Подтягивание на перекладине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широким хватом 4х12 (подсобка)</w:t>
      </w:r>
    </w:p>
    <w:p w:rsidR="0036556E" w:rsidRPr="0036556E" w:rsidRDefault="0036556E" w:rsidP="0036556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Подъем ног в висе на перекладине, до угла 90° 4х15</w:t>
      </w: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2 день</w:t>
      </w:r>
    </w:p>
    <w:p w:rsidR="0036556E" w:rsidRPr="0036556E" w:rsidRDefault="0036556E" w:rsidP="0036556E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Становая тяга (сумо/классика) 4х8</w:t>
      </w:r>
    </w:p>
    <w:p w:rsidR="0036556E" w:rsidRPr="0036556E" w:rsidRDefault="0036556E" w:rsidP="0036556E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Горизонтальный жим штанги лежа 5х6</w:t>
      </w:r>
    </w:p>
    <w:p w:rsidR="0036556E" w:rsidRPr="0036556E" w:rsidRDefault="0036556E" w:rsidP="0036556E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Жим штанги лежа под углом вверх 4х8 (подсобка)</w:t>
      </w:r>
    </w:p>
    <w:p w:rsidR="0036556E" w:rsidRPr="0036556E" w:rsidRDefault="0036556E" w:rsidP="0036556E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24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Тяга штанги к поясу прямым хватом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3х12 (подсобка)</w:t>
      </w:r>
    </w:p>
    <w:p w:rsidR="0036556E" w:rsidRPr="0036556E" w:rsidRDefault="0036556E" w:rsidP="0036556E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25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Подъем EZ-штанги на бицепс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4х8 (подсобка)</w:t>
      </w:r>
    </w:p>
    <w:p w:rsidR="0036556E" w:rsidRPr="0036556E" w:rsidRDefault="0036556E" w:rsidP="0036556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26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Скручивания на скамье с наклоном вниз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2х50</w:t>
      </w: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Style w:val="a5"/>
          <w:rFonts w:ascii="Bahnschrift SemiBold Condensed" w:hAnsi="Bahnschrift SemiBold Condensed"/>
          <w:color w:val="222222"/>
          <w:sz w:val="23"/>
          <w:szCs w:val="23"/>
        </w:rPr>
      </w:pPr>
    </w:p>
    <w:p w:rsid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Style w:val="a5"/>
          <w:rFonts w:ascii="Bahnschrift SemiBold Condensed" w:hAnsi="Bahnschrift SemiBold Condensed"/>
          <w:color w:val="222222"/>
          <w:sz w:val="28"/>
          <w:szCs w:val="28"/>
          <w:u w:val="single"/>
        </w:rPr>
      </w:pPr>
    </w:p>
    <w:p w:rsid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Style w:val="a5"/>
          <w:rFonts w:ascii="Bahnschrift SemiBold Condensed" w:hAnsi="Bahnschrift SemiBold Condensed"/>
          <w:color w:val="222222"/>
          <w:sz w:val="28"/>
          <w:szCs w:val="28"/>
          <w:u w:val="single"/>
        </w:rPr>
      </w:pPr>
    </w:p>
    <w:p w:rsid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Style w:val="a5"/>
          <w:rFonts w:ascii="Bahnschrift SemiBold Condensed" w:hAnsi="Bahnschrift SemiBold Condensed"/>
          <w:color w:val="222222"/>
          <w:sz w:val="28"/>
          <w:szCs w:val="28"/>
          <w:u w:val="single"/>
        </w:rPr>
      </w:pPr>
    </w:p>
    <w:p w:rsid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Style w:val="a5"/>
          <w:rFonts w:ascii="Bahnschrift SemiBold Condensed" w:hAnsi="Bahnschrift SemiBold Condensed"/>
          <w:color w:val="222222"/>
          <w:sz w:val="28"/>
          <w:szCs w:val="28"/>
          <w:u w:val="single"/>
        </w:rPr>
      </w:pPr>
    </w:p>
    <w:p w:rsid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Style w:val="a5"/>
          <w:rFonts w:ascii="Bahnschrift SemiBold Condensed" w:hAnsi="Bahnschrift SemiBold Condensed"/>
          <w:color w:val="222222"/>
          <w:sz w:val="28"/>
          <w:szCs w:val="28"/>
          <w:u w:val="single"/>
        </w:rPr>
      </w:pP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8"/>
          <w:szCs w:val="28"/>
          <w:u w:val="single"/>
        </w:rPr>
      </w:pPr>
      <w:r w:rsidRPr="00DE1702">
        <w:rPr>
          <w:rStyle w:val="a5"/>
          <w:rFonts w:ascii="Bahnschrift SemiBold Condensed" w:hAnsi="Bahnschrift SemiBold Condensed"/>
          <w:color w:val="222222"/>
          <w:sz w:val="28"/>
          <w:szCs w:val="28"/>
          <w:highlight w:val="yellow"/>
          <w:u w:val="single"/>
        </w:rPr>
        <w:lastRenderedPageBreak/>
        <w:t>4 МИКРОЦИКЛ</w:t>
      </w: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1 день</w:t>
      </w:r>
    </w:p>
    <w:p w:rsidR="0036556E" w:rsidRPr="0036556E" w:rsidRDefault="0036556E" w:rsidP="0036556E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Приседания со штангой на плечах 5х6</w:t>
      </w:r>
    </w:p>
    <w:p w:rsidR="0036556E" w:rsidRPr="0036556E" w:rsidRDefault="0036556E" w:rsidP="0036556E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Горизонтальный жим штанги лежа 4х8</w:t>
      </w:r>
    </w:p>
    <w:p w:rsidR="0036556E" w:rsidRPr="0036556E" w:rsidRDefault="0036556E" w:rsidP="0036556E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27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Жим гантелей лежа на скамье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3х12 (подсобка)</w:t>
      </w:r>
    </w:p>
    <w:p w:rsidR="0036556E" w:rsidRPr="0036556E" w:rsidRDefault="0036556E" w:rsidP="0036556E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28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Жим к низу в блочном тренажере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4х8 (подсобка)</w:t>
      </w:r>
    </w:p>
    <w:p w:rsidR="0036556E" w:rsidRPr="0036556E" w:rsidRDefault="0036556E" w:rsidP="0036556E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Подъем штанги с прямым грифом на бицепс 4х8 (подсобка)</w:t>
      </w:r>
    </w:p>
    <w:p w:rsidR="0036556E" w:rsidRPr="0036556E" w:rsidRDefault="0036556E" w:rsidP="0036556E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29" w:tgtFrame="_blank" w:history="1">
        <w:proofErr w:type="spellStart"/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Шраги</w:t>
        </w:r>
        <w:proofErr w:type="spellEnd"/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 xml:space="preserve"> со штангой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3х12 (подсобка)</w:t>
      </w:r>
    </w:p>
    <w:p w:rsidR="0036556E" w:rsidRPr="0036556E" w:rsidRDefault="0036556E" w:rsidP="0036556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Скручивания на пресс 2х50</w:t>
      </w:r>
    </w:p>
    <w:p w:rsid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Style w:val="a5"/>
          <w:rFonts w:ascii="Bahnschrift SemiBold Condensed" w:hAnsi="Bahnschrift SemiBold Condensed"/>
          <w:color w:val="222222"/>
          <w:sz w:val="23"/>
          <w:szCs w:val="23"/>
        </w:rPr>
      </w:pP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2 день</w:t>
      </w:r>
    </w:p>
    <w:p w:rsidR="0036556E" w:rsidRPr="0036556E" w:rsidRDefault="0036556E" w:rsidP="0036556E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Становая тяга (сумо/классика) 3х12</w:t>
      </w:r>
    </w:p>
    <w:p w:rsidR="0036556E" w:rsidRPr="0036556E" w:rsidRDefault="0036556E" w:rsidP="0036556E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30" w:tgtFrame="_blank" w:history="1">
        <w:proofErr w:type="spellStart"/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Гиперэкстензия</w:t>
        </w:r>
        <w:proofErr w:type="spellEnd"/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, с фиксацией на груди отягощения 10-15 кг 4х15 (подсобка)</w:t>
      </w:r>
    </w:p>
    <w:p w:rsidR="0036556E" w:rsidRPr="0036556E" w:rsidRDefault="0036556E" w:rsidP="0036556E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Горизонтальный жим штанги лежа 3х12</w:t>
      </w:r>
    </w:p>
    <w:p w:rsidR="0036556E" w:rsidRPr="0036556E" w:rsidRDefault="0036556E" w:rsidP="0036556E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31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Жим штанги стоя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4х8 (подсобка)</w:t>
      </w:r>
    </w:p>
    <w:p w:rsidR="0036556E" w:rsidRPr="0036556E" w:rsidRDefault="0036556E" w:rsidP="0036556E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32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Разведение гантелей в наклоне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3х12 (подсобка)</w:t>
      </w:r>
    </w:p>
    <w:p w:rsidR="0036556E" w:rsidRPr="0036556E" w:rsidRDefault="0036556E" w:rsidP="0036556E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Подтягивание на перекладине обратным хватом, с отягощением 4х8 (подсобка)</w:t>
      </w:r>
    </w:p>
    <w:p w:rsidR="0036556E" w:rsidRPr="0036556E" w:rsidRDefault="0036556E" w:rsidP="0036556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hyperlink r:id="rId33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Подъем согнутых ног в висе на перекладине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, до угла 90° 4х15</w:t>
      </w:r>
    </w:p>
    <w:p w:rsidR="0036556E" w:rsidRDefault="0036556E" w:rsidP="0036556E">
      <w:pPr>
        <w:shd w:val="clear" w:color="auto" w:fill="FFFFFF"/>
        <w:spacing w:before="100" w:beforeAutospacing="1" w:after="0" w:line="240" w:lineRule="auto"/>
        <w:ind w:left="1035"/>
        <w:rPr>
          <w:rFonts w:ascii="Verdana" w:hAnsi="Verdana"/>
          <w:color w:val="222222"/>
          <w:sz w:val="23"/>
          <w:szCs w:val="23"/>
        </w:rPr>
      </w:pP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Перед выполнением тренировочной программы, не забывайте выполнять </w:t>
      </w: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разминочные подходы</w:t>
      </w: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– ставите вес на штангу/устанавливаете на тренажере, или берете гантели легкого веса (</w:t>
      </w: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50%</w:t>
      </w: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от рабочего) и выполняете на </w:t>
      </w: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12-15 повторений</w:t>
      </w: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не сколько подходов, или </w:t>
      </w: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постепенно наращивая</w:t>
      </w: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вес подходя к рабочему подходу (обычно последний вариант используется при выполнении базовых упражнений: присед, жим и тяга).</w:t>
      </w: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  <w:u w:val="single"/>
        </w:rPr>
      </w:pP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  <w:highlight w:val="yellow"/>
          <w:u w:val="single"/>
        </w:rPr>
        <w:t>Комментарий к программе:</w:t>
      </w: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Всего 4 микроцикла, который составляют один </w:t>
      </w: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мегацикл</w:t>
      </w: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. Спустя </w:t>
      </w: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2-3</w:t>
      </w: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пройденных мегациклов, рекомендуем, во-первых, взвеситься и оценить результат в зеркале, а во-вторых выполнить </w:t>
      </w: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проходку</w:t>
      </w: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(выжить вес на один раз с правильной техникой в базовых упражнениях – присед, жим и тяга), для того чтобы оценить объективно прирост силы и мышечной массы.</w:t>
      </w: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Старайтесь, чтоб в один день базовые упражнения по количеству повторений в подходе </w:t>
      </w: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не перехлестывались</w:t>
      </w: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между собой, то есть не были одинаковы, в противном случае, </w:t>
      </w: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интенсивность</w:t>
      </w: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тренировки возрастает (особенно важно, когда идет совпадения в средних и тяжелых подходах), а значит и </w:t>
      </w: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время восстановления</w:t>
      </w: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между тренировками также увеличивается. В данной примере тренировочной программы идет такое совпадение лишь для «легкой» нагрузки, в 1-ый день 3 микроцикла, и 2-ой день 4-го микроцикла.</w:t>
      </w:r>
    </w:p>
    <w:p w:rsidR="0036556E" w:rsidRPr="0036556E" w:rsidRDefault="0036556E" w:rsidP="0036556E">
      <w:pPr>
        <w:pStyle w:val="a4"/>
        <w:shd w:val="clear" w:color="auto" w:fill="FCFCFC"/>
        <w:spacing w:before="0" w:beforeAutospacing="0" w:after="0" w:afterAutospacing="0" w:line="315" w:lineRule="atLeast"/>
        <w:rPr>
          <w:rFonts w:ascii="Bahnschrift SemiBold Condensed" w:hAnsi="Bahnschrift SemiBold Condensed" w:cs="Arial"/>
          <w:i/>
          <w:iCs/>
          <w:color w:val="777777"/>
          <w:sz w:val="20"/>
          <w:szCs w:val="20"/>
          <w:u w:val="single"/>
        </w:rPr>
      </w:pPr>
      <w:r w:rsidRPr="0036556E">
        <w:rPr>
          <w:rFonts w:ascii="Bahnschrift SemiBold Condensed" w:hAnsi="Bahnschrift SemiBold Condensed" w:cs="Arial"/>
          <w:i/>
          <w:iCs/>
          <w:color w:val="777777"/>
          <w:sz w:val="20"/>
          <w:szCs w:val="20"/>
          <w:u w:val="single"/>
        </w:rPr>
        <w:lastRenderedPageBreak/>
        <w:t>Все усилия в первую очередь должны быть </w:t>
      </w:r>
      <w:r w:rsidRPr="0036556E">
        <w:rPr>
          <w:rStyle w:val="a5"/>
          <w:rFonts w:ascii="Bahnschrift SemiBold Condensed" w:hAnsi="Bahnschrift SemiBold Condensed" w:cs="Arial"/>
          <w:i/>
          <w:iCs/>
          <w:color w:val="777777"/>
          <w:sz w:val="20"/>
          <w:szCs w:val="20"/>
          <w:u w:val="single"/>
        </w:rPr>
        <w:t>сконцентрированы</w:t>
      </w:r>
      <w:r w:rsidRPr="0036556E">
        <w:rPr>
          <w:rFonts w:ascii="Bahnschrift SemiBold Condensed" w:hAnsi="Bahnschrift SemiBold Condensed" w:cs="Arial"/>
          <w:i/>
          <w:iCs/>
          <w:color w:val="777777"/>
          <w:sz w:val="20"/>
          <w:szCs w:val="20"/>
          <w:u w:val="single"/>
        </w:rPr>
        <w:t> и направлены на выполнение базовых упражнений (напротив которых указан %), именно по ним можно и нужно судить объективно о </w:t>
      </w:r>
      <w:r w:rsidRPr="0036556E">
        <w:rPr>
          <w:rStyle w:val="a5"/>
          <w:rFonts w:ascii="Bahnschrift SemiBold Condensed" w:hAnsi="Bahnschrift SemiBold Condensed" w:cs="Arial"/>
          <w:i/>
          <w:iCs/>
          <w:color w:val="777777"/>
          <w:sz w:val="20"/>
          <w:szCs w:val="20"/>
          <w:u w:val="single"/>
        </w:rPr>
        <w:t>тренировочном прогрессе</w:t>
      </w:r>
      <w:r w:rsidRPr="0036556E">
        <w:rPr>
          <w:rFonts w:ascii="Bahnschrift SemiBold Condensed" w:hAnsi="Bahnschrift SemiBold Condensed" w:cs="Arial"/>
          <w:i/>
          <w:iCs/>
          <w:color w:val="777777"/>
          <w:sz w:val="20"/>
          <w:szCs w:val="20"/>
          <w:u w:val="single"/>
        </w:rPr>
        <w:t xml:space="preserve">, ну а если в этих упражнениях будет прогресс, то очень быстро будет визуальный прогресс в </w:t>
      </w:r>
      <w:proofErr w:type="spellStart"/>
      <w:r w:rsidRPr="0036556E">
        <w:rPr>
          <w:rFonts w:ascii="Bahnschrift SemiBold Condensed" w:hAnsi="Bahnschrift SemiBold Condensed" w:cs="Arial"/>
          <w:i/>
          <w:iCs/>
          <w:color w:val="777777"/>
          <w:sz w:val="20"/>
          <w:szCs w:val="20"/>
          <w:u w:val="single"/>
        </w:rPr>
        <w:t>гипертрофированнии</w:t>
      </w:r>
      <w:proofErr w:type="spellEnd"/>
      <w:r w:rsidRPr="0036556E">
        <w:rPr>
          <w:rFonts w:ascii="Bahnschrift SemiBold Condensed" w:hAnsi="Bahnschrift SemiBold Condensed" w:cs="Arial"/>
          <w:i/>
          <w:iCs/>
          <w:color w:val="777777"/>
          <w:sz w:val="20"/>
          <w:szCs w:val="20"/>
          <w:u w:val="single"/>
        </w:rPr>
        <w:t> </w:t>
      </w:r>
      <w:r w:rsidRPr="0036556E">
        <w:rPr>
          <w:rStyle w:val="a5"/>
          <w:rFonts w:ascii="Bahnschrift SemiBold Condensed" w:hAnsi="Bahnschrift SemiBold Condensed" w:cs="Arial"/>
          <w:i/>
          <w:iCs/>
          <w:color w:val="777777"/>
          <w:sz w:val="20"/>
          <w:szCs w:val="20"/>
          <w:u w:val="single"/>
        </w:rPr>
        <w:t>целевых</w:t>
      </w:r>
      <w:r w:rsidRPr="0036556E">
        <w:rPr>
          <w:rFonts w:ascii="Bahnschrift SemiBold Condensed" w:hAnsi="Bahnschrift SemiBold Condensed" w:cs="Arial"/>
          <w:i/>
          <w:iCs/>
          <w:color w:val="777777"/>
          <w:sz w:val="20"/>
          <w:szCs w:val="20"/>
          <w:u w:val="single"/>
        </w:rPr>
        <w:t> групп мышц.</w:t>
      </w:r>
    </w:p>
    <w:p w:rsidR="0036556E" w:rsidRPr="0036556E" w:rsidRDefault="0036556E" w:rsidP="0036556E">
      <w:pPr>
        <w:pStyle w:val="a4"/>
        <w:shd w:val="clear" w:color="auto" w:fill="FCFCFC"/>
        <w:spacing w:before="0" w:beforeAutospacing="0" w:after="0" w:afterAutospacing="0" w:line="315" w:lineRule="atLeast"/>
        <w:rPr>
          <w:rFonts w:ascii="Bahnschrift SemiBold Condensed" w:hAnsi="Bahnschrift SemiBold Condensed" w:cs="Arial"/>
          <w:i/>
          <w:iCs/>
          <w:color w:val="777777"/>
          <w:sz w:val="20"/>
          <w:szCs w:val="20"/>
        </w:rPr>
      </w:pP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Важно, чтобы нагрузка не повторялась, то есть были </w:t>
      </w: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легкие, средние и тяжелые тренировки</w:t>
      </w: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. Все это сделано, чтобы у вас, во-первых, не было привыкания мышц к нагрузке, а во-вторых, такой подход является некой </w:t>
      </w: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профилактикой</w:t>
      </w: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перетренированности.</w:t>
      </w: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Принято считать, что рабочий вес, составляющий от </w:t>
      </w: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максимума</w:t>
      </w: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:</w:t>
      </w:r>
    </w:p>
    <w:p w:rsidR="0036556E" w:rsidRPr="0036556E" w:rsidRDefault="0036556E" w:rsidP="0036556E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60-65% – легкий</w:t>
      </w:r>
    </w:p>
    <w:p w:rsidR="0036556E" w:rsidRPr="0036556E" w:rsidRDefault="0036556E" w:rsidP="0036556E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70-75% – средний</w:t>
      </w:r>
    </w:p>
    <w:p w:rsidR="0036556E" w:rsidRPr="0036556E" w:rsidRDefault="0036556E" w:rsidP="0036556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80-85% – тяжелый</w:t>
      </w:r>
    </w:p>
    <w:p w:rsid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</w:rPr>
      </w:pP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90% и выше – очень тяжелый (на таких весах периодически тренируются атлеты, которых интересуют исключительно рост </w:t>
      </w: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силы</w:t>
      </w: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– то есть типичные пауэрлифтеры).</w:t>
      </w:r>
    </w:p>
    <w:p w:rsidR="0036556E" w:rsidRDefault="0036556E" w:rsidP="0036556E">
      <w:pPr>
        <w:pStyle w:val="a4"/>
        <w:shd w:val="clear" w:color="auto" w:fill="FCFCFC"/>
        <w:spacing w:before="0" w:beforeAutospacing="0" w:after="0" w:afterAutospacing="0" w:line="315" w:lineRule="atLeast"/>
        <w:rPr>
          <w:rFonts w:ascii="Bahnschrift SemiBold Condensed" w:hAnsi="Bahnschrift SemiBold Condensed" w:cs="Arial"/>
          <w:i/>
          <w:iCs/>
          <w:color w:val="777777"/>
          <w:sz w:val="20"/>
          <w:szCs w:val="20"/>
        </w:rPr>
      </w:pPr>
      <w:r w:rsidRPr="0036556E">
        <w:rPr>
          <w:rFonts w:ascii="Bahnschrift SemiBold Condensed" w:hAnsi="Bahnschrift SemiBold Condensed" w:cs="Arial"/>
          <w:i/>
          <w:iCs/>
          <w:color w:val="777777"/>
          <w:sz w:val="20"/>
          <w:szCs w:val="20"/>
        </w:rPr>
        <w:t>Если вы испытываете </w:t>
      </w:r>
      <w:r w:rsidRPr="0036556E">
        <w:rPr>
          <w:rStyle w:val="a5"/>
          <w:rFonts w:ascii="Bahnschrift SemiBold Condensed" w:hAnsi="Bahnschrift SemiBold Condensed" w:cs="Arial"/>
          <w:i/>
          <w:iCs/>
          <w:color w:val="777777"/>
          <w:sz w:val="20"/>
          <w:szCs w:val="20"/>
        </w:rPr>
        <w:t>боли в спине</w:t>
      </w:r>
      <w:r w:rsidRPr="0036556E">
        <w:rPr>
          <w:rFonts w:ascii="Bahnschrift SemiBold Condensed" w:hAnsi="Bahnschrift SemiBold Condensed" w:cs="Arial"/>
          <w:i/>
          <w:iCs/>
          <w:color w:val="777777"/>
          <w:sz w:val="20"/>
          <w:szCs w:val="20"/>
        </w:rPr>
        <w:t> (пояснице) при выполнении становой тяги, то можно один день тяги </w:t>
      </w:r>
      <w:r w:rsidRPr="0036556E">
        <w:rPr>
          <w:rStyle w:val="a5"/>
          <w:rFonts w:ascii="Bahnschrift SemiBold Condensed" w:hAnsi="Bahnschrift SemiBold Condensed" w:cs="Arial"/>
          <w:i/>
          <w:iCs/>
          <w:color w:val="777777"/>
          <w:sz w:val="20"/>
          <w:szCs w:val="20"/>
        </w:rPr>
        <w:t>заменить</w:t>
      </w:r>
      <w:r w:rsidRPr="0036556E">
        <w:rPr>
          <w:rFonts w:ascii="Bahnschrift SemiBold Condensed" w:hAnsi="Bahnschrift SemiBold Condensed" w:cs="Arial"/>
          <w:i/>
          <w:iCs/>
          <w:color w:val="777777"/>
          <w:sz w:val="20"/>
          <w:szCs w:val="20"/>
        </w:rPr>
        <w:t> на приседания, то есть выполнять становую тягу один раз в 3 тренировочных дня.</w:t>
      </w:r>
    </w:p>
    <w:p w:rsidR="0036556E" w:rsidRPr="0036556E" w:rsidRDefault="0036556E" w:rsidP="0036556E">
      <w:pPr>
        <w:pStyle w:val="a4"/>
        <w:shd w:val="clear" w:color="auto" w:fill="FCFCFC"/>
        <w:spacing w:before="0" w:beforeAutospacing="0" w:after="0" w:afterAutospacing="0" w:line="315" w:lineRule="atLeast"/>
        <w:rPr>
          <w:rFonts w:ascii="Bahnschrift SemiBold Condensed" w:hAnsi="Bahnschrift SemiBold Condensed" w:cs="Arial"/>
          <w:i/>
          <w:iCs/>
          <w:color w:val="777777"/>
          <w:sz w:val="20"/>
          <w:szCs w:val="20"/>
        </w:rPr>
      </w:pP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Принцип вышеприведенной двухдневной программы схож с </w:t>
      </w:r>
      <w:hyperlink r:id="rId34" w:tgtFrame="_blank" w:history="1">
        <w:r w:rsidRPr="0036556E">
          <w:rPr>
            <w:rStyle w:val="a3"/>
            <w:rFonts w:ascii="Bahnschrift SemiBold Condensed" w:hAnsi="Bahnschrift SemiBold Condensed"/>
            <w:color w:val="F45511"/>
            <w:sz w:val="23"/>
            <w:szCs w:val="23"/>
          </w:rPr>
          <w:t>фулбоди</w:t>
        </w:r>
      </w:hyperlink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, основной </w:t>
      </w: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акцент</w:t>
      </w: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– нагрузить крупные мышечные группы, которые и составляют основной объем мышечной массы и силы спортсмена:</w:t>
      </w:r>
    </w:p>
    <w:p w:rsidR="0036556E" w:rsidRPr="0036556E" w:rsidRDefault="0036556E" w:rsidP="0036556E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Грудные</w:t>
      </w:r>
    </w:p>
    <w:p w:rsidR="0036556E" w:rsidRPr="0036556E" w:rsidRDefault="0036556E" w:rsidP="0036556E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Мышца ног</w:t>
      </w:r>
    </w:p>
    <w:p w:rsidR="0036556E" w:rsidRPr="0036556E" w:rsidRDefault="0036556E" w:rsidP="0036556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Мышцы спины</w:t>
      </w:r>
    </w:p>
    <w:p w:rsid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</w:rPr>
      </w:pP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Ваша </w:t>
      </w: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задача</w:t>
      </w: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, стремиться к прогрессу в базовых упражнениях:</w:t>
      </w:r>
    </w:p>
    <w:p w:rsidR="0036556E" w:rsidRPr="0036556E" w:rsidRDefault="0036556E" w:rsidP="0036556E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Горизонтальный жим штанги лежа</w:t>
      </w:r>
    </w:p>
    <w:p w:rsidR="0036556E" w:rsidRPr="0036556E" w:rsidRDefault="0036556E" w:rsidP="0036556E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Становая тяга (сумо/классика)</w:t>
      </w:r>
    </w:p>
    <w:p w:rsidR="0036556E" w:rsidRPr="0036556E" w:rsidRDefault="0036556E" w:rsidP="0036556E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1035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Приседания со штангой на плечах</w:t>
      </w:r>
    </w:p>
    <w:p w:rsid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</w:rPr>
      </w:pPr>
    </w:p>
    <w:p w:rsidR="0036556E" w:rsidRPr="0036556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Если рабочий вес вышеперечисленных упражнениях будет расти, значит очень скора вы увидите </w:t>
      </w: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прогресс и в зеркале</w:t>
      </w: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(визуально мышцы станут массивней и рельефней).</w:t>
      </w:r>
    </w:p>
    <w:p w:rsidR="00ED6EE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color w:val="222222"/>
          <w:sz w:val="23"/>
          <w:szCs w:val="23"/>
        </w:rPr>
      </w:pP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Главное не стремитесь </w:t>
      </w: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быстро</w:t>
      </w: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повышать вес на штанге (прибавляете не более </w:t>
      </w: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2,5-5 кг</w:t>
      </w: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, когда чувствуете, что тот вес, которым вы работали, стал для вас уже довольно легким). Чем </w:t>
      </w: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плавне</w:t>
      </w: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вы набираете силу, тем </w:t>
      </w:r>
      <w:r w:rsidRPr="0036556E">
        <w:rPr>
          <w:rStyle w:val="a5"/>
          <w:rFonts w:ascii="Bahnschrift SemiBold Condensed" w:hAnsi="Bahnschrift SemiBold Condensed"/>
          <w:color w:val="222222"/>
          <w:sz w:val="23"/>
          <w:szCs w:val="23"/>
        </w:rPr>
        <w:t>результативнее</w:t>
      </w:r>
      <w:r w:rsidRPr="0036556E">
        <w:rPr>
          <w:rFonts w:ascii="Bahnschrift SemiBold Condensed" w:hAnsi="Bahnschrift SemiBold Condensed"/>
          <w:color w:val="222222"/>
          <w:sz w:val="23"/>
          <w:szCs w:val="23"/>
        </w:rPr>
        <w:t> и безопаснее будет ваш тренинг.</w:t>
      </w:r>
      <w:bookmarkStart w:id="0" w:name="_GoBack"/>
      <w:bookmarkEnd w:id="0"/>
    </w:p>
    <w:p w:rsidR="0036556E" w:rsidRPr="00ED6EEE" w:rsidRDefault="0036556E" w:rsidP="0036556E">
      <w:pPr>
        <w:pStyle w:val="a4"/>
        <w:shd w:val="clear" w:color="auto" w:fill="FFFFFF"/>
        <w:spacing w:before="0" w:beforeAutospacing="0" w:after="390" w:afterAutospacing="0"/>
        <w:rPr>
          <w:rFonts w:ascii="Bahnschrift SemiBold Condensed" w:hAnsi="Bahnschrift SemiBold Condensed"/>
          <w:i/>
          <w:color w:val="222222"/>
          <w:sz w:val="20"/>
          <w:szCs w:val="20"/>
        </w:rPr>
      </w:pPr>
      <w:r w:rsidRPr="00483507">
        <w:rPr>
          <w:rFonts w:ascii="Bahnschrift SemiBold Condensed" w:hAnsi="Bahnschrift SemiBold Condensed"/>
          <w:i/>
          <w:color w:val="222222"/>
          <w:sz w:val="20"/>
          <w:szCs w:val="20"/>
          <w:highlight w:val="yellow"/>
        </w:rPr>
        <w:t>Источник:</w:t>
      </w:r>
      <w:r w:rsidR="00483507" w:rsidRPr="00483507">
        <w:rPr>
          <w:rFonts w:ascii="Bahnschrift SemiBold Condensed" w:hAnsi="Bahnschrift SemiBold Condensed"/>
          <w:i/>
          <w:color w:val="222222"/>
          <w:sz w:val="20"/>
          <w:szCs w:val="20"/>
          <w:highlight w:val="yellow"/>
        </w:rPr>
        <w:t xml:space="preserve"> </w:t>
      </w:r>
      <w:hyperlink r:id="rId35" w:history="1">
        <w:r w:rsidR="00483507" w:rsidRPr="00483507">
          <w:rPr>
            <w:rStyle w:val="a3"/>
            <w:rFonts w:ascii="Bahnschrift SemiBold Condensed" w:hAnsi="Bahnschrift SemiBold Condensed"/>
            <w:i/>
            <w:sz w:val="20"/>
            <w:szCs w:val="20"/>
            <w:highlight w:val="yellow"/>
          </w:rPr>
          <w:t>https://pumpmuscles.ru/trenirovka/programma-trenirovok-na-dva-dnja-v-nedelju-dlja-rosta-myshc-i-pohudenija.html</w:t>
        </w:r>
      </w:hyperlink>
      <w:r w:rsidR="00483507" w:rsidRPr="00483507">
        <w:rPr>
          <w:rFonts w:ascii="Bahnschrift SemiBold Condensed" w:hAnsi="Bahnschrift SemiBold Condensed"/>
          <w:i/>
          <w:color w:val="222222"/>
          <w:sz w:val="20"/>
          <w:szCs w:val="20"/>
        </w:rPr>
        <w:t xml:space="preserve"> </w:t>
      </w:r>
    </w:p>
    <w:sectPr w:rsidR="0036556E" w:rsidRPr="00ED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AEE"/>
    <w:multiLevelType w:val="multilevel"/>
    <w:tmpl w:val="D6BA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A170B"/>
    <w:multiLevelType w:val="multilevel"/>
    <w:tmpl w:val="6FE8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657C1"/>
    <w:multiLevelType w:val="multilevel"/>
    <w:tmpl w:val="B444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62582"/>
    <w:multiLevelType w:val="multilevel"/>
    <w:tmpl w:val="6DC6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F6BC7"/>
    <w:multiLevelType w:val="multilevel"/>
    <w:tmpl w:val="0386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830AC"/>
    <w:multiLevelType w:val="multilevel"/>
    <w:tmpl w:val="C0B0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15B1D"/>
    <w:multiLevelType w:val="multilevel"/>
    <w:tmpl w:val="72DC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32C17"/>
    <w:multiLevelType w:val="multilevel"/>
    <w:tmpl w:val="74A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815B08"/>
    <w:multiLevelType w:val="multilevel"/>
    <w:tmpl w:val="0C88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2D1F19"/>
    <w:multiLevelType w:val="multilevel"/>
    <w:tmpl w:val="8E64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9041C"/>
    <w:multiLevelType w:val="multilevel"/>
    <w:tmpl w:val="B14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49"/>
    <w:rsid w:val="00354E49"/>
    <w:rsid w:val="0036556E"/>
    <w:rsid w:val="00483507"/>
    <w:rsid w:val="00763688"/>
    <w:rsid w:val="00C1311B"/>
    <w:rsid w:val="00CE51EF"/>
    <w:rsid w:val="00DE1702"/>
    <w:rsid w:val="00E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4CF02-E615-421E-8623-E0F42B35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6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E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D6EE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6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399">
          <w:blockQuote w:val="1"/>
          <w:marLeft w:val="0"/>
          <w:marRight w:val="0"/>
          <w:marTop w:val="0"/>
          <w:marBottom w:val="0"/>
          <w:divBdr>
            <w:top w:val="none" w:sz="0" w:space="11" w:color="F45511"/>
            <w:left w:val="single" w:sz="12" w:space="17" w:color="F45511"/>
            <w:bottom w:val="none" w:sz="0" w:space="12" w:color="F45511"/>
            <w:right w:val="none" w:sz="0" w:space="17" w:color="F45511"/>
          </w:divBdr>
        </w:div>
      </w:divsChild>
    </w:div>
    <w:div w:id="2120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429">
          <w:blockQuote w:val="1"/>
          <w:marLeft w:val="0"/>
          <w:marRight w:val="0"/>
          <w:marTop w:val="0"/>
          <w:marBottom w:val="0"/>
          <w:divBdr>
            <w:top w:val="none" w:sz="0" w:space="11" w:color="F45511"/>
            <w:left w:val="single" w:sz="12" w:space="17" w:color="F45511"/>
            <w:bottom w:val="none" w:sz="0" w:space="12" w:color="F45511"/>
            <w:right w:val="none" w:sz="0" w:space="17" w:color="F4551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mpmuscles.ru/uprajneniya-v-trenajernom-zale/svedeniya-ruk-v-trenazhere-babochka.html" TargetMode="External"/><Relationship Id="rId18" Type="http://schemas.openxmlformats.org/officeDocument/2006/relationships/hyperlink" Target="https://pumpmuscles.ru/uprajneniya-v-trenajernom-zale/zhim-shtangi-lezha-uzkim-hvatom.html" TargetMode="External"/><Relationship Id="rId26" Type="http://schemas.openxmlformats.org/officeDocument/2006/relationships/hyperlink" Target="https://pumpmuscles.ru/uprajneniya-v-trenajernom-zale/skruchivaniya-na-skame-s-naklonom-vniz.html" TargetMode="External"/><Relationship Id="rId21" Type="http://schemas.openxmlformats.org/officeDocument/2006/relationships/hyperlink" Target="https://pumpmuscles.ru/uprajneniya-v-trenajernom-zale/zhim-shtangi-sidya.html" TargetMode="External"/><Relationship Id="rId34" Type="http://schemas.openxmlformats.org/officeDocument/2006/relationships/hyperlink" Target="https://pumpmuscles.ru/trenirovka/fulbodi-programma-trenirovok-na-vse-gruppyi-myishts.html" TargetMode="External"/><Relationship Id="rId7" Type="http://schemas.openxmlformats.org/officeDocument/2006/relationships/hyperlink" Target="https://pumpmuscles.ru/uprajneniya-v-trenajernom-zale/zhim-shtangi-lezha.html" TargetMode="External"/><Relationship Id="rId12" Type="http://schemas.openxmlformats.org/officeDocument/2006/relationships/hyperlink" Target="https://pumpmuscles.ru/uprajneniya-v-trenajernom-zale/zhim-ganteley-sidya.html" TargetMode="External"/><Relationship Id="rId17" Type="http://schemas.openxmlformats.org/officeDocument/2006/relationships/hyperlink" Target="https://pumpmuscles.ru/uprajneniya-v-trenajernom-zale/podem-shtangi-na-bitseps-stoya.html" TargetMode="External"/><Relationship Id="rId25" Type="http://schemas.openxmlformats.org/officeDocument/2006/relationships/hyperlink" Target="https://pumpmuscles.ru/uprajneniya-v-trenajernom-zale/podem-ez-shtangi-na-bitseps-v-skame-skotta.html" TargetMode="External"/><Relationship Id="rId33" Type="http://schemas.openxmlformats.org/officeDocument/2006/relationships/hyperlink" Target="https://pumpmuscles.ru/uprajneniya-v-trenajernom-zale/podemyi-sognutyih-nog-v-vise-kolene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mpmuscles.ru/uprajneniya-v-trenajernom-zale/zhim-shtangi-na-naklonnoy-skame.html" TargetMode="External"/><Relationship Id="rId20" Type="http://schemas.openxmlformats.org/officeDocument/2006/relationships/hyperlink" Target="https://pumpmuscles.ru/uprajneniya-v-trenajernom-zale/podem-ganteley-na-bitseps-v-skame-skotta.html" TargetMode="External"/><Relationship Id="rId29" Type="http://schemas.openxmlformats.org/officeDocument/2006/relationships/hyperlink" Target="https://pumpmuscles.ru/uprajneniya-v-trenajernom-zale/shragi-so-shtango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mpmuscles.ru/uprajneniya-v-trenajernom-zale/prisedaniya-so-shtangoy-na-plechah.html" TargetMode="External"/><Relationship Id="rId11" Type="http://schemas.openxmlformats.org/officeDocument/2006/relationships/hyperlink" Target="https://pumpmuscles.ru/uprajneniya-v-trenajernom-zale/klassicheskaya-stanovaya-tyaga.html" TargetMode="External"/><Relationship Id="rId24" Type="http://schemas.openxmlformats.org/officeDocument/2006/relationships/hyperlink" Target="https://pumpmuscles.ru/uprajneniya-v-trenajernom-zale/tyaga-shtangi-k-poyasu-v-naklone.html" TargetMode="External"/><Relationship Id="rId32" Type="http://schemas.openxmlformats.org/officeDocument/2006/relationships/hyperlink" Target="https://pumpmuscles.ru/uprajneniya-v-trenajernom-zale/razvedenie-ganteley-v-storonyi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pumpmuscles.ru" TargetMode="External"/><Relationship Id="rId15" Type="http://schemas.openxmlformats.org/officeDocument/2006/relationships/hyperlink" Target="https://pumpmuscles.ru/uprajneniya-v-trenajernom-zale/podem-nog-v-vise-na-perekladine.html" TargetMode="External"/><Relationship Id="rId23" Type="http://schemas.openxmlformats.org/officeDocument/2006/relationships/hyperlink" Target="https://pumpmuscles.ru/uprajneniya-v-trenajernom-zale/podtyagivaniya-na-perekladine.html" TargetMode="External"/><Relationship Id="rId28" Type="http://schemas.openxmlformats.org/officeDocument/2006/relationships/hyperlink" Target="https://pumpmuscles.ru/uprajneniya-v-trenajernom-zale/zhim-k-nizu-v-blochnom-trenazhere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umpmuscles.ru/uprajneniya-v-trenajernom-zale/skruchivaniya-na-press.html" TargetMode="External"/><Relationship Id="rId19" Type="http://schemas.openxmlformats.org/officeDocument/2006/relationships/hyperlink" Target="https://pumpmuscles.ru/uprajneniya-v-trenajernom-zale/svedeniya-v-krossovere-cherez-verhnie-bloki.html" TargetMode="External"/><Relationship Id="rId31" Type="http://schemas.openxmlformats.org/officeDocument/2006/relationships/hyperlink" Target="https://pumpmuscles.ru/uprajneniya-v-trenajernom-zale/zhim-shtangi-stoya-s-grud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mpmuscles.ru/uprajneniya-v-trenajernom-zale/frantsuzskiy-zhim-lezha.html" TargetMode="External"/><Relationship Id="rId14" Type="http://schemas.openxmlformats.org/officeDocument/2006/relationships/hyperlink" Target="https://pumpmuscles.ru/uprajneniya-v-trenajernom-zale/vertikalnaya-tyaga-shirokim-hvatom.html" TargetMode="External"/><Relationship Id="rId22" Type="http://schemas.openxmlformats.org/officeDocument/2006/relationships/hyperlink" Target="https://pumpmuscles.ru/uprajneniya-v-trenajernom-zale/razvedenie-ganteley-lezha.html" TargetMode="External"/><Relationship Id="rId27" Type="http://schemas.openxmlformats.org/officeDocument/2006/relationships/hyperlink" Target="https://pumpmuscles.ru/uprajneniya-v-trenajernom-zale/zhim-ganteley-lezha-na-skame.html" TargetMode="External"/><Relationship Id="rId30" Type="http://schemas.openxmlformats.org/officeDocument/2006/relationships/hyperlink" Target="https://pumpmuscles.ru/uprajneniya-v-trenajernom-zale/giperehkstenziya-dlya-spiny-i-yagodic.html" TargetMode="External"/><Relationship Id="rId35" Type="http://schemas.openxmlformats.org/officeDocument/2006/relationships/hyperlink" Target="https://pumpmuscles.ru/trenirovka/programma-trenirovok-na-dva-dnja-v-nedelju-dlja-rosta-myshc-i-pohudenija.html" TargetMode="External"/><Relationship Id="rId8" Type="http://schemas.openxmlformats.org/officeDocument/2006/relationships/hyperlink" Target="https://pumpmuscles.ru/uprajneniya-v-trenajernom-zale/razvedenie-ganteley-lezha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1370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2020-07-11T01:18:00Z</dcterms:created>
  <dcterms:modified xsi:type="dcterms:W3CDTF">2020-07-11T01:35:00Z</dcterms:modified>
</cp:coreProperties>
</file>